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 w:type="dxa"/>
        <w:tblBorders>
          <w:bottom w:val="single" w:sz="4" w:space="0" w:color="auto"/>
        </w:tblBorders>
        <w:tblLayout w:type="fixed"/>
        <w:tblCellMar>
          <w:left w:w="70" w:type="dxa"/>
          <w:right w:w="70" w:type="dxa"/>
        </w:tblCellMar>
        <w:tblLook w:val="04A0" w:firstRow="1" w:lastRow="0" w:firstColumn="1" w:lastColumn="0" w:noHBand="0" w:noVBand="1"/>
      </w:tblPr>
      <w:tblGrid>
        <w:gridCol w:w="4471"/>
        <w:gridCol w:w="1559"/>
        <w:gridCol w:w="4230"/>
      </w:tblGrid>
      <w:tr w:rsidR="0067300C" w:rsidTr="0067300C">
        <w:trPr>
          <w:trHeight w:val="1843"/>
        </w:trPr>
        <w:tc>
          <w:tcPr>
            <w:tcW w:w="4471" w:type="dxa"/>
            <w:tcBorders>
              <w:top w:val="nil"/>
              <w:left w:val="nil"/>
              <w:bottom w:val="single" w:sz="4" w:space="0" w:color="auto"/>
              <w:right w:val="nil"/>
            </w:tcBorders>
          </w:tcPr>
          <w:p w:rsidR="0067300C" w:rsidRDefault="0067300C">
            <w:pPr>
              <w:pStyle w:val="20"/>
              <w:rPr>
                <w:rFonts w:ascii="Bookman Old Style" w:hAnsi="Bookman Old Style"/>
                <w:spacing w:val="-20"/>
                <w:sz w:val="20"/>
              </w:rPr>
            </w:pPr>
            <w:bookmarkStart w:id="0" w:name="_GoBack"/>
            <w:bookmarkEnd w:id="0"/>
          </w:p>
          <w:p w:rsidR="0067300C" w:rsidRDefault="0067300C">
            <w:pPr>
              <w:pStyle w:val="20"/>
              <w:rPr>
                <w:rFonts w:ascii="Bookman Old Style" w:hAnsi="Bookman Old Style"/>
                <w:spacing w:val="-20"/>
                <w:sz w:val="20"/>
              </w:rPr>
            </w:pPr>
            <w:proofErr w:type="gramStart"/>
            <w:r>
              <w:rPr>
                <w:rFonts w:ascii="Bookman Old Style" w:hAnsi="Bookman Old Style"/>
                <w:spacing w:val="-20"/>
                <w:sz w:val="20"/>
              </w:rPr>
              <w:t>БАШКОРТОСТАН  РЕСПУБЛИКА</w:t>
            </w:r>
            <w:proofErr w:type="gramEnd"/>
            <w:r>
              <w:rPr>
                <w:rFonts w:ascii="Bookman Old Style" w:hAnsi="Bookman Old Style"/>
                <w:spacing w:val="-20"/>
                <w:sz w:val="20"/>
                <w:lang w:val="en-US"/>
              </w:rPr>
              <w:t>h</w:t>
            </w:r>
            <w:r>
              <w:rPr>
                <w:rFonts w:ascii="Bookman Old Style" w:hAnsi="Bookman Old Style"/>
                <w:spacing w:val="-20"/>
                <w:sz w:val="20"/>
              </w:rPr>
              <w:t>Ы</w:t>
            </w:r>
          </w:p>
          <w:p w:rsidR="0067300C" w:rsidRDefault="0067300C">
            <w:pPr>
              <w:pStyle w:val="20"/>
              <w:rPr>
                <w:rFonts w:ascii="Bookman Old Style" w:hAnsi="Bookman Old Style"/>
                <w:spacing w:val="-20"/>
                <w:sz w:val="20"/>
              </w:rPr>
            </w:pPr>
            <w:r>
              <w:rPr>
                <w:rFonts w:ascii="Bookman Old Style" w:hAnsi="Bookman Old Style"/>
                <w:spacing w:val="-20"/>
                <w:sz w:val="20"/>
              </w:rPr>
              <w:t>БАЛТАС     РАЙОНЫ</w:t>
            </w:r>
          </w:p>
          <w:p w:rsidR="0067300C" w:rsidRDefault="0067300C">
            <w:pPr>
              <w:autoSpaceDE w:val="0"/>
              <w:autoSpaceDN w:val="0"/>
              <w:adjustRightInd w:val="0"/>
              <w:jc w:val="center"/>
              <w:rPr>
                <w:rFonts w:ascii="Times Cyr Bash Normal" w:hAnsi="Times Cyr Bash Normal" w:cs="Arial"/>
                <w:bCs/>
                <w:spacing w:val="-20"/>
                <w:szCs w:val="20"/>
              </w:rPr>
            </w:pPr>
            <w:proofErr w:type="gramStart"/>
            <w:r>
              <w:rPr>
                <w:rFonts w:ascii="Bookman Old Style" w:hAnsi="Bookman Old Style"/>
                <w:b/>
                <w:caps/>
                <w:spacing w:val="-20"/>
                <w:szCs w:val="20"/>
              </w:rPr>
              <w:t xml:space="preserve">муниципаль  </w:t>
            </w:r>
            <w:r>
              <w:rPr>
                <w:rFonts w:ascii="Bookman Old Style" w:hAnsi="Bookman Old Style"/>
                <w:b/>
                <w:spacing w:val="-20"/>
                <w:szCs w:val="20"/>
              </w:rPr>
              <w:t>РАЙОННЫ</w:t>
            </w:r>
            <w:proofErr w:type="gramEnd"/>
            <w:r>
              <w:rPr>
                <w:rFonts w:ascii="Times Cyr Bash Normal" w:hAnsi="Times Cyr Bash Normal"/>
                <w:b/>
                <w:spacing w:val="-20"/>
                <w:szCs w:val="20"/>
              </w:rPr>
              <w:t>*</w:t>
            </w:r>
          </w:p>
          <w:p w:rsidR="0067300C" w:rsidRDefault="0067300C">
            <w:pPr>
              <w:autoSpaceDE w:val="0"/>
              <w:autoSpaceDN w:val="0"/>
              <w:adjustRightInd w:val="0"/>
              <w:jc w:val="center"/>
              <w:rPr>
                <w:rFonts w:ascii="Bookman Old Style" w:hAnsi="Bookman Old Style" w:cs="Arial"/>
                <w:b/>
                <w:spacing w:val="-20"/>
                <w:szCs w:val="20"/>
              </w:rPr>
            </w:pPr>
            <w:r>
              <w:rPr>
                <w:rFonts w:ascii="Bookman Old Style" w:hAnsi="Bookman Old Style"/>
                <w:b/>
                <w:spacing w:val="-20"/>
                <w:szCs w:val="20"/>
              </w:rPr>
              <w:t>ТУШКЫР АУЫЛ СОВЕТЫ АУЫЛ БИЛ</w:t>
            </w:r>
            <w:r>
              <w:rPr>
                <w:rFonts w:ascii="Times Cyr Bash Normal" w:hAnsi="Times Cyr Bash Normal"/>
                <w:b/>
                <w:spacing w:val="-20"/>
                <w:szCs w:val="20"/>
              </w:rPr>
              <w:t>"МЭ3Е</w:t>
            </w:r>
          </w:p>
          <w:p w:rsidR="0067300C" w:rsidRDefault="0067300C">
            <w:pPr>
              <w:autoSpaceDE w:val="0"/>
              <w:autoSpaceDN w:val="0"/>
              <w:adjustRightInd w:val="0"/>
              <w:jc w:val="center"/>
              <w:rPr>
                <w:rFonts w:ascii="Times New Roman" w:hAnsi="Times New Roman"/>
              </w:rPr>
            </w:pPr>
            <w:r>
              <w:rPr>
                <w:rFonts w:ascii="Bookman Old Style" w:hAnsi="Bookman Old Style"/>
                <w:b/>
                <w:spacing w:val="-20"/>
                <w:szCs w:val="20"/>
              </w:rPr>
              <w:t>СОВЕТЫ</w:t>
            </w:r>
          </w:p>
          <w:p w:rsidR="0067300C" w:rsidRDefault="0067300C">
            <w:pPr>
              <w:autoSpaceDE w:val="0"/>
              <w:autoSpaceDN w:val="0"/>
              <w:adjustRightInd w:val="0"/>
              <w:jc w:val="center"/>
              <w:rPr>
                <w:rFonts w:ascii="Times Cyr Bash Normal" w:hAnsi="Times Cyr Bash Normal" w:cs="Arial"/>
                <w:szCs w:val="20"/>
              </w:rPr>
            </w:pPr>
          </w:p>
        </w:tc>
        <w:tc>
          <w:tcPr>
            <w:tcW w:w="1559" w:type="dxa"/>
            <w:tcBorders>
              <w:top w:val="nil"/>
              <w:left w:val="nil"/>
              <w:bottom w:val="single" w:sz="4" w:space="0" w:color="auto"/>
              <w:right w:val="nil"/>
            </w:tcBorders>
          </w:tcPr>
          <w:p w:rsidR="0067300C" w:rsidRDefault="0067300C">
            <w:pPr>
              <w:autoSpaceDE w:val="0"/>
              <w:autoSpaceDN w:val="0"/>
              <w:adjustRightInd w:val="0"/>
              <w:jc w:val="center"/>
              <w:rPr>
                <w:rFonts w:ascii="B7Can" w:hAnsi="B7Can" w:cs="Arial"/>
                <w:color w:val="FF00FF"/>
                <w:szCs w:val="20"/>
              </w:rPr>
            </w:pPr>
          </w:p>
          <w:p w:rsidR="0067300C" w:rsidRDefault="0067300C">
            <w:pPr>
              <w:autoSpaceDE w:val="0"/>
              <w:autoSpaceDN w:val="0"/>
              <w:adjustRightInd w:val="0"/>
              <w:jc w:val="center"/>
              <w:rPr>
                <w:rFonts w:ascii="B7Can" w:hAnsi="B7Can" w:cs="Arial"/>
                <w:szCs w:val="20"/>
              </w:rPr>
            </w:pPr>
            <w:r>
              <w:rPr>
                <w:rFonts w:ascii="Helvetica" w:hAnsi="Helvetica"/>
                <w:noProof/>
                <w:color w:val="333333"/>
                <w:szCs w:val="20"/>
                <w:lang w:eastAsia="ru-RU"/>
              </w:rPr>
              <w:drawing>
                <wp:inline distT="0" distB="0" distL="0" distR="0">
                  <wp:extent cx="638175" cy="781050"/>
                  <wp:effectExtent l="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230" w:type="dxa"/>
            <w:tcBorders>
              <w:top w:val="nil"/>
              <w:left w:val="nil"/>
              <w:bottom w:val="single" w:sz="4" w:space="0" w:color="auto"/>
              <w:right w:val="nil"/>
            </w:tcBorders>
          </w:tcPr>
          <w:p w:rsidR="0067300C" w:rsidRDefault="0067300C">
            <w:pPr>
              <w:pStyle w:val="20"/>
              <w:rPr>
                <w:rFonts w:ascii="Bookman Old Style" w:hAnsi="Bookman Old Style"/>
                <w:caps/>
                <w:spacing w:val="-20"/>
                <w:sz w:val="20"/>
              </w:rPr>
            </w:pPr>
          </w:p>
          <w:p w:rsidR="0067300C" w:rsidRDefault="0067300C">
            <w:pPr>
              <w:pStyle w:val="20"/>
              <w:rPr>
                <w:rFonts w:ascii="Bookman Old Style" w:hAnsi="Bookman Old Style"/>
                <w:caps/>
                <w:spacing w:val="-20"/>
                <w:sz w:val="20"/>
              </w:rPr>
            </w:pPr>
            <w:r>
              <w:rPr>
                <w:rFonts w:ascii="Bookman Old Style" w:hAnsi="Bookman Old Style"/>
                <w:caps/>
                <w:spacing w:val="-20"/>
                <w:sz w:val="20"/>
              </w:rPr>
              <w:t>Совет Сельского поселения</w:t>
            </w:r>
          </w:p>
          <w:p w:rsidR="0067300C" w:rsidRDefault="0067300C">
            <w:pPr>
              <w:pStyle w:val="20"/>
              <w:rPr>
                <w:rFonts w:ascii="Bookman Old Style" w:hAnsi="Bookman Old Style"/>
                <w:caps/>
                <w:spacing w:val="-20"/>
                <w:sz w:val="20"/>
              </w:rPr>
            </w:pPr>
            <w:r>
              <w:rPr>
                <w:rFonts w:ascii="Bookman Old Style" w:hAnsi="Bookman Old Style"/>
                <w:caps/>
                <w:spacing w:val="-20"/>
                <w:sz w:val="20"/>
              </w:rPr>
              <w:t xml:space="preserve">Тошкуровский сельсовет </w:t>
            </w:r>
            <w:proofErr w:type="gramStart"/>
            <w:r>
              <w:rPr>
                <w:rFonts w:ascii="Bookman Old Style" w:hAnsi="Bookman Old Style"/>
                <w:caps/>
                <w:spacing w:val="-20"/>
                <w:sz w:val="20"/>
              </w:rPr>
              <w:t>муниципального  района</w:t>
            </w:r>
            <w:proofErr w:type="gramEnd"/>
            <w:r>
              <w:rPr>
                <w:rFonts w:ascii="Bookman Old Style" w:hAnsi="Bookman Old Style"/>
                <w:caps/>
                <w:spacing w:val="-20"/>
                <w:sz w:val="20"/>
              </w:rPr>
              <w:t xml:space="preserve"> Балтачевский район</w:t>
            </w:r>
          </w:p>
          <w:p w:rsidR="0067300C" w:rsidRDefault="0067300C">
            <w:pPr>
              <w:pStyle w:val="20"/>
              <w:rPr>
                <w:rFonts w:ascii="Bookman Old Style" w:hAnsi="Bookman Old Style"/>
                <w:spacing w:val="-20"/>
                <w:sz w:val="20"/>
              </w:rPr>
            </w:pPr>
            <w:r>
              <w:rPr>
                <w:rFonts w:ascii="Bookman Old Style" w:hAnsi="Bookman Old Style"/>
                <w:spacing w:val="-20"/>
                <w:sz w:val="20"/>
              </w:rPr>
              <w:t>РЕСПУБЛИКИ БАШКОРТОСТАН</w:t>
            </w:r>
          </w:p>
          <w:p w:rsidR="0067300C" w:rsidRDefault="0067300C">
            <w:pPr>
              <w:pStyle w:val="20"/>
              <w:rPr>
                <w:rFonts w:ascii="Bookman Old Style" w:hAnsi="Bookman Old Style"/>
                <w:spacing w:val="-20"/>
                <w:sz w:val="20"/>
              </w:rPr>
            </w:pPr>
          </w:p>
          <w:p w:rsidR="0067300C" w:rsidRDefault="0067300C">
            <w:pPr>
              <w:pStyle w:val="20"/>
              <w:rPr>
                <w:rFonts w:ascii="B7Aca" w:hAnsi="B7Aca"/>
                <w:sz w:val="20"/>
              </w:rPr>
            </w:pPr>
          </w:p>
        </w:tc>
      </w:tr>
    </w:tbl>
    <w:p w:rsidR="0067300C" w:rsidRDefault="0067300C" w:rsidP="0067300C">
      <w:pPr>
        <w:autoSpaceDE w:val="0"/>
        <w:autoSpaceDN w:val="0"/>
        <w:adjustRightInd w:val="0"/>
        <w:rPr>
          <w:rFonts w:ascii="Times New Roman" w:hAnsi="Times New Roman"/>
          <w:b/>
          <w:sz w:val="24"/>
        </w:rPr>
      </w:pPr>
      <w:r>
        <w:tab/>
      </w:r>
      <w:r>
        <w:tab/>
        <w:t xml:space="preserve">                                                                                </w:t>
      </w:r>
    </w:p>
    <w:p w:rsidR="0067300C" w:rsidRDefault="0067300C" w:rsidP="0067300C">
      <w:pPr>
        <w:pStyle w:val="32"/>
        <w:rPr>
          <w:b/>
          <w:sz w:val="24"/>
        </w:rPr>
      </w:pPr>
      <w:r>
        <w:rPr>
          <w:b/>
          <w:sz w:val="24"/>
        </w:rPr>
        <w:t xml:space="preserve">                                                  РЕШЕНИЕ                            </w:t>
      </w:r>
    </w:p>
    <w:p w:rsidR="0067300C" w:rsidRDefault="0067300C" w:rsidP="0067300C">
      <w:pPr>
        <w:pStyle w:val="32"/>
        <w:spacing w:line="360" w:lineRule="auto"/>
        <w:ind w:firstLine="0"/>
        <w:rPr>
          <w:b/>
        </w:rPr>
      </w:pPr>
      <w:r>
        <w:rPr>
          <w:b/>
          <w:szCs w:val="28"/>
        </w:rPr>
        <w:t xml:space="preserve">24- заседание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28 –созыва</w:t>
      </w:r>
      <w:r>
        <w:rPr>
          <w:b/>
          <w:bCs/>
          <w:szCs w:val="28"/>
        </w:rPr>
        <w:t xml:space="preserve">   </w:t>
      </w:r>
      <w:r>
        <w:t xml:space="preserve">                                                                             </w:t>
      </w:r>
    </w:p>
    <w:p w:rsidR="00810EF2" w:rsidRPr="00D20F7D" w:rsidRDefault="00810EF2" w:rsidP="004F3E4D">
      <w:pPr>
        <w:tabs>
          <w:tab w:val="left" w:pos="8820"/>
        </w:tabs>
        <w:spacing w:line="276" w:lineRule="auto"/>
        <w:ind w:left="-360" w:right="-2" w:firstLine="360"/>
        <w:jc w:val="center"/>
        <w:rPr>
          <w:rFonts w:ascii="Times New Roman" w:hAnsi="Times New Roman"/>
          <w:b/>
          <w:bCs/>
          <w:sz w:val="28"/>
          <w:szCs w:val="28"/>
          <w:lang w:eastAsia="ar-SA"/>
        </w:rPr>
      </w:pPr>
    </w:p>
    <w:p w:rsidR="00CA7844" w:rsidRDefault="00CA7844" w:rsidP="00CA7844">
      <w:pPr>
        <w:pStyle w:val="consplustitlebullet1gif"/>
        <w:spacing w:before="0" w:beforeAutospacing="0" w:after="0" w:afterAutospacing="0"/>
        <w:jc w:val="center"/>
        <w:rPr>
          <w:b/>
          <w:color w:val="000000"/>
          <w:sz w:val="28"/>
          <w:szCs w:val="28"/>
        </w:rPr>
      </w:pPr>
      <w:r>
        <w:rPr>
          <w:b/>
          <w:color w:val="000000"/>
          <w:sz w:val="28"/>
          <w:szCs w:val="28"/>
        </w:rPr>
        <w:t>Об утверждении Положения о муниципальном жилищном контроле</w:t>
      </w:r>
    </w:p>
    <w:p w:rsidR="00CA7844" w:rsidRDefault="00CA7844" w:rsidP="00CA7844">
      <w:pPr>
        <w:pStyle w:val="consplustitlebullet1gif"/>
        <w:spacing w:before="0" w:beforeAutospacing="0" w:after="0" w:afterAutospacing="0"/>
        <w:jc w:val="center"/>
        <w:rPr>
          <w:b/>
          <w:color w:val="000000"/>
          <w:sz w:val="28"/>
          <w:szCs w:val="28"/>
        </w:rPr>
      </w:pPr>
      <w:r>
        <w:rPr>
          <w:b/>
          <w:color w:val="000000"/>
          <w:sz w:val="28"/>
          <w:szCs w:val="28"/>
        </w:rPr>
        <w:t xml:space="preserve">на территории сельского поселения </w:t>
      </w:r>
      <w:r w:rsidRPr="00CA7844">
        <w:rPr>
          <w:b/>
          <w:color w:val="000000"/>
          <w:sz w:val="28"/>
          <w:szCs w:val="28"/>
        </w:rPr>
        <w:t>Тошкуровский сельсовет</w:t>
      </w:r>
      <w:r>
        <w:rPr>
          <w:b/>
          <w:color w:val="000000"/>
          <w:sz w:val="28"/>
          <w:szCs w:val="28"/>
        </w:rPr>
        <w:t xml:space="preserve"> муниципального района Балтачевский район </w:t>
      </w:r>
    </w:p>
    <w:p w:rsidR="00CA7844" w:rsidRDefault="00CA7844" w:rsidP="00CA7844">
      <w:pPr>
        <w:pStyle w:val="consplustitlebullet1gif"/>
        <w:spacing w:before="0" w:beforeAutospacing="0" w:after="0" w:afterAutospacing="0"/>
        <w:jc w:val="center"/>
        <w:rPr>
          <w:b/>
          <w:color w:val="000000"/>
          <w:sz w:val="28"/>
          <w:szCs w:val="28"/>
        </w:rPr>
      </w:pPr>
      <w:r>
        <w:rPr>
          <w:b/>
          <w:color w:val="000000"/>
          <w:sz w:val="28"/>
          <w:szCs w:val="28"/>
        </w:rPr>
        <w:t>Республики Башкортостан</w:t>
      </w:r>
    </w:p>
    <w:p w:rsidR="00CA7844" w:rsidRDefault="00CA7844" w:rsidP="00CA7844">
      <w:pPr>
        <w:pStyle w:val="ConsPlusTitle"/>
        <w:widowControl/>
        <w:rPr>
          <w:rFonts w:ascii="Times New Roman" w:hAnsi="Times New Roman" w:cs="Times New Roman"/>
          <w:color w:val="000000"/>
          <w:sz w:val="28"/>
          <w:szCs w:val="28"/>
        </w:rPr>
      </w:pPr>
    </w:p>
    <w:p w:rsidR="00CA7844" w:rsidRPr="00CA7844" w:rsidRDefault="00CA7844" w:rsidP="00CA7844">
      <w:pPr>
        <w:pStyle w:val="ConsPlusNormal"/>
        <w:ind w:firstLine="540"/>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Тошкуровский сельсовет муниципального района Балтачевский район Республики Башкортостан, Совет сельского поселения Тошкуровский сельсовет муниципального района Балтачевский район Республики Башкортостан РЕШИЛ:</w:t>
      </w:r>
    </w:p>
    <w:p w:rsidR="00CA7844" w:rsidRPr="00CA7844" w:rsidRDefault="00CA7844" w:rsidP="00CA7844">
      <w:pPr>
        <w:pStyle w:val="ConsPlusNormal"/>
        <w:ind w:firstLine="540"/>
        <w:jc w:val="both"/>
        <w:rPr>
          <w:rFonts w:ascii="Times New Roman" w:hAnsi="Times New Roman" w:cs="Times New Roman"/>
          <w:color w:val="000000"/>
          <w:sz w:val="28"/>
          <w:szCs w:val="28"/>
        </w:rPr>
      </w:pPr>
    </w:p>
    <w:p w:rsidR="00CA7844" w:rsidRPr="00CA7844" w:rsidRDefault="00CA7844" w:rsidP="00CA7844">
      <w:pPr>
        <w:pStyle w:val="ConsPlusNormal"/>
        <w:ind w:firstLine="0"/>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     1.Утвердить Положение о муниципальном жилищном контроле на территории сельского поселения Тошкуровский сельсовет муниципального района Балтачевский район Республики Башкортостан.</w:t>
      </w:r>
    </w:p>
    <w:p w:rsidR="00CA7844" w:rsidRPr="00CA7844" w:rsidRDefault="00CA7844" w:rsidP="00CA7844">
      <w:pPr>
        <w:autoSpaceDE w:val="0"/>
        <w:spacing w:line="100" w:lineRule="atLeast"/>
        <w:ind w:firstLine="540"/>
        <w:jc w:val="both"/>
        <w:rPr>
          <w:rFonts w:ascii="Times New Roman" w:hAnsi="Times New Roman"/>
          <w:color w:val="000000"/>
          <w:kern w:val="2"/>
          <w:sz w:val="28"/>
          <w:szCs w:val="28"/>
        </w:rPr>
      </w:pPr>
      <w:r w:rsidRPr="00CA7844">
        <w:rPr>
          <w:rFonts w:ascii="Times New Roman" w:hAnsi="Times New Roman"/>
          <w:color w:val="000000"/>
          <w:kern w:val="2"/>
          <w:sz w:val="28"/>
          <w:szCs w:val="28"/>
        </w:rPr>
        <w:t xml:space="preserve">2. </w:t>
      </w:r>
      <w:r w:rsidRPr="00CA7844">
        <w:rPr>
          <w:rFonts w:ascii="Times New Roman" w:hAnsi="Times New Roman"/>
          <w:bCs/>
          <w:color w:val="000000"/>
          <w:kern w:val="2"/>
          <w:sz w:val="28"/>
          <w:szCs w:val="28"/>
        </w:rPr>
        <w:t xml:space="preserve">Настоящее решение </w:t>
      </w:r>
      <w:r w:rsidRPr="00CA7844">
        <w:rPr>
          <w:rFonts w:ascii="Times New Roman" w:hAnsi="Times New Roman"/>
          <w:color w:val="000000"/>
          <w:kern w:val="2"/>
          <w:sz w:val="28"/>
          <w:szCs w:val="28"/>
        </w:rPr>
        <w:t xml:space="preserve">разместить на официальном сайте сельского поселения Тошкуровский сельсовет муниципального района </w:t>
      </w:r>
      <w:proofErr w:type="gramStart"/>
      <w:r w:rsidRPr="00CA7844">
        <w:rPr>
          <w:rFonts w:ascii="Times New Roman" w:hAnsi="Times New Roman"/>
          <w:color w:val="000000"/>
          <w:kern w:val="2"/>
          <w:sz w:val="28"/>
          <w:szCs w:val="28"/>
        </w:rPr>
        <w:t>Балтачевский  район</w:t>
      </w:r>
      <w:proofErr w:type="gramEnd"/>
      <w:r w:rsidRPr="00CA7844">
        <w:rPr>
          <w:rFonts w:ascii="Times New Roman" w:hAnsi="Times New Roman"/>
          <w:color w:val="000000"/>
          <w:kern w:val="2"/>
          <w:sz w:val="28"/>
          <w:szCs w:val="28"/>
        </w:rPr>
        <w:t xml:space="preserve"> Республики Башкортостан.</w:t>
      </w:r>
    </w:p>
    <w:p w:rsidR="00CA7844" w:rsidRPr="00CA7844" w:rsidRDefault="00CA7844" w:rsidP="00CA7844">
      <w:pPr>
        <w:autoSpaceDE w:val="0"/>
        <w:spacing w:line="100" w:lineRule="atLeast"/>
        <w:jc w:val="both"/>
        <w:rPr>
          <w:rFonts w:ascii="Times New Roman" w:hAnsi="Times New Roman"/>
          <w:color w:val="000000"/>
          <w:kern w:val="2"/>
          <w:sz w:val="28"/>
          <w:szCs w:val="28"/>
        </w:rPr>
      </w:pPr>
    </w:p>
    <w:p w:rsidR="00CA7844" w:rsidRPr="00CA7844" w:rsidRDefault="00CA7844" w:rsidP="00CA7844">
      <w:pPr>
        <w:autoSpaceDE w:val="0"/>
        <w:spacing w:line="100" w:lineRule="atLeast"/>
        <w:jc w:val="both"/>
        <w:rPr>
          <w:rFonts w:ascii="Times New Roman" w:hAnsi="Times New Roman"/>
          <w:color w:val="000000"/>
          <w:kern w:val="2"/>
          <w:sz w:val="28"/>
          <w:szCs w:val="28"/>
        </w:rPr>
      </w:pPr>
    </w:p>
    <w:p w:rsidR="00C81794" w:rsidRDefault="00C81794" w:rsidP="00C81794">
      <w:pPr>
        <w:rPr>
          <w:rFonts w:ascii="Times New Roman" w:hAnsi="Times New Roman"/>
          <w:kern w:val="2"/>
          <w:sz w:val="24"/>
        </w:rPr>
      </w:pPr>
      <w:r>
        <w:rPr>
          <w:rFonts w:ascii="Times New Roman" w:hAnsi="Times New Roman"/>
          <w:sz w:val="24"/>
        </w:rPr>
        <w:t>Глава Сельского поселения</w:t>
      </w:r>
    </w:p>
    <w:p w:rsidR="00C81794" w:rsidRDefault="00C81794" w:rsidP="00C81794">
      <w:pPr>
        <w:rPr>
          <w:rFonts w:ascii="Times New Roman" w:hAnsi="Times New Roman"/>
          <w:sz w:val="24"/>
        </w:rPr>
      </w:pPr>
      <w:r>
        <w:rPr>
          <w:rFonts w:ascii="Times New Roman" w:hAnsi="Times New Roman"/>
          <w:sz w:val="24"/>
        </w:rPr>
        <w:t xml:space="preserve">Тошкуровский сельсовет                                                                                                 </w:t>
      </w:r>
    </w:p>
    <w:p w:rsidR="00C81794" w:rsidRDefault="00C81794" w:rsidP="00C81794">
      <w:pPr>
        <w:rPr>
          <w:rFonts w:ascii="Times New Roman" w:hAnsi="Times New Roman"/>
          <w:sz w:val="24"/>
        </w:rPr>
      </w:pPr>
      <w:r>
        <w:rPr>
          <w:rFonts w:ascii="Times New Roman" w:hAnsi="Times New Roman"/>
          <w:sz w:val="24"/>
        </w:rPr>
        <w:t>муниципального района</w:t>
      </w:r>
    </w:p>
    <w:p w:rsidR="00C81794" w:rsidRDefault="00C81794" w:rsidP="00C81794">
      <w:pPr>
        <w:rPr>
          <w:rFonts w:ascii="Times New Roman" w:hAnsi="Times New Roman"/>
          <w:sz w:val="24"/>
        </w:rPr>
      </w:pPr>
      <w:r>
        <w:rPr>
          <w:rFonts w:ascii="Times New Roman" w:hAnsi="Times New Roman"/>
          <w:sz w:val="24"/>
        </w:rPr>
        <w:t>Балтачевский район</w:t>
      </w:r>
    </w:p>
    <w:p w:rsidR="00C81794" w:rsidRDefault="00C81794" w:rsidP="00C81794">
      <w:pPr>
        <w:rPr>
          <w:rFonts w:ascii="Times New Roman" w:hAnsi="Times New Roman"/>
          <w:sz w:val="24"/>
        </w:rPr>
      </w:pPr>
      <w:r>
        <w:rPr>
          <w:rFonts w:ascii="Times New Roman" w:hAnsi="Times New Roman"/>
          <w:sz w:val="24"/>
        </w:rPr>
        <w:t xml:space="preserve">Республики Башкортостан                                                                   </w:t>
      </w:r>
      <w:proofErr w:type="spellStart"/>
      <w:r>
        <w:rPr>
          <w:rFonts w:ascii="Times New Roman" w:hAnsi="Times New Roman"/>
          <w:sz w:val="24"/>
        </w:rPr>
        <w:t>Б.Ф.Аглямов</w:t>
      </w:r>
      <w:proofErr w:type="spellEnd"/>
    </w:p>
    <w:p w:rsidR="00C81794" w:rsidRDefault="00C81794" w:rsidP="00C81794">
      <w:pPr>
        <w:rPr>
          <w:rFonts w:ascii="Times New Roman" w:hAnsi="Times New Roman"/>
          <w:sz w:val="24"/>
        </w:rPr>
      </w:pPr>
    </w:p>
    <w:p w:rsidR="00C81794" w:rsidRDefault="00C81794" w:rsidP="00C81794">
      <w:pPr>
        <w:rPr>
          <w:rFonts w:ascii="Times New Roman" w:hAnsi="Times New Roman"/>
          <w:sz w:val="24"/>
          <w:lang w:val="be-BY"/>
        </w:rPr>
      </w:pPr>
      <w:r>
        <w:rPr>
          <w:rFonts w:ascii="Times New Roman" w:hAnsi="Times New Roman"/>
          <w:sz w:val="24"/>
        </w:rPr>
        <w:t xml:space="preserve">д. </w:t>
      </w:r>
      <w:r>
        <w:rPr>
          <w:rFonts w:ascii="Times New Roman" w:hAnsi="Times New Roman"/>
          <w:sz w:val="24"/>
          <w:lang w:val="be-BY"/>
        </w:rPr>
        <w:t>Тошкурово</w:t>
      </w:r>
    </w:p>
    <w:p w:rsidR="00C81794" w:rsidRDefault="00C81794" w:rsidP="00C81794">
      <w:pPr>
        <w:rPr>
          <w:rFonts w:ascii="Times New Roman" w:hAnsi="Times New Roman"/>
          <w:sz w:val="24"/>
        </w:rPr>
      </w:pPr>
      <w:r>
        <w:rPr>
          <w:rFonts w:ascii="Times New Roman" w:hAnsi="Times New Roman"/>
          <w:sz w:val="24"/>
          <w:lang w:val="be-BY"/>
        </w:rPr>
        <w:t xml:space="preserve">21 декабря  </w:t>
      </w:r>
      <w:smartTag w:uri="urn:schemas-microsoft-com:office:smarttags" w:element="metricconverter">
        <w:smartTagPr>
          <w:attr w:name="ProductID" w:val="2021 г"/>
        </w:smartTagPr>
        <w:r>
          <w:rPr>
            <w:rFonts w:ascii="Times New Roman" w:hAnsi="Times New Roman"/>
            <w:sz w:val="24"/>
            <w:lang w:val="be-BY"/>
          </w:rPr>
          <w:t>2021</w:t>
        </w:r>
        <w:r>
          <w:rPr>
            <w:rFonts w:ascii="Times New Roman" w:hAnsi="Times New Roman"/>
            <w:sz w:val="24"/>
          </w:rPr>
          <w:t xml:space="preserve"> г</w:t>
        </w:r>
      </w:smartTag>
      <w:r>
        <w:rPr>
          <w:rFonts w:ascii="Times New Roman" w:hAnsi="Times New Roman"/>
          <w:sz w:val="24"/>
        </w:rPr>
        <w:t>.</w:t>
      </w:r>
    </w:p>
    <w:p w:rsidR="00C81794" w:rsidRDefault="00C81794" w:rsidP="00C81794">
      <w:pPr>
        <w:rPr>
          <w:rFonts w:ascii="Times New Roman" w:hAnsi="Times New Roman"/>
          <w:sz w:val="24"/>
        </w:rPr>
      </w:pPr>
      <w:r>
        <w:rPr>
          <w:rFonts w:ascii="Times New Roman" w:hAnsi="Times New Roman"/>
          <w:sz w:val="24"/>
        </w:rPr>
        <w:t>№ 24/128</w:t>
      </w:r>
    </w:p>
    <w:p w:rsidR="00C81794" w:rsidRDefault="00C81794" w:rsidP="00C81794">
      <w:pPr>
        <w:pStyle w:val="32"/>
        <w:ind w:firstLine="0"/>
        <w:rPr>
          <w:sz w:val="26"/>
          <w:szCs w:val="26"/>
        </w:rPr>
      </w:pPr>
    </w:p>
    <w:p w:rsidR="00CA7844" w:rsidRDefault="00CA7844" w:rsidP="00CA7844">
      <w:pPr>
        <w:autoSpaceDE w:val="0"/>
        <w:spacing w:line="100" w:lineRule="atLeast"/>
        <w:jc w:val="both"/>
        <w:rPr>
          <w:color w:val="000000"/>
          <w:kern w:val="2"/>
          <w:sz w:val="28"/>
          <w:szCs w:val="28"/>
          <w:lang w:eastAsia="zh-CN"/>
        </w:rPr>
      </w:pPr>
    </w:p>
    <w:p w:rsidR="00CA7844" w:rsidRPr="00CA7844" w:rsidRDefault="00CA7844" w:rsidP="00CA7844">
      <w:pPr>
        <w:pageBreakBefore/>
        <w:spacing w:line="240" w:lineRule="exact"/>
        <w:ind w:left="5398"/>
        <w:rPr>
          <w:rFonts w:ascii="Times New Roman" w:hAnsi="Times New Roman"/>
          <w:color w:val="000000"/>
          <w:kern w:val="0"/>
        </w:rPr>
      </w:pPr>
      <w:r w:rsidRPr="00CA7844">
        <w:rPr>
          <w:rFonts w:ascii="Times New Roman" w:hAnsi="Times New Roman"/>
          <w:color w:val="000000"/>
        </w:rPr>
        <w:lastRenderedPageBreak/>
        <w:t>УТВЕРЖДЕНО</w:t>
      </w:r>
    </w:p>
    <w:p w:rsidR="00CA7844" w:rsidRPr="00CA7844" w:rsidRDefault="00CA7844" w:rsidP="00CA7844">
      <w:pPr>
        <w:spacing w:line="240" w:lineRule="exact"/>
        <w:ind w:left="5398"/>
        <w:rPr>
          <w:rFonts w:ascii="Times New Roman" w:hAnsi="Times New Roman"/>
          <w:color w:val="000000"/>
        </w:rPr>
      </w:pPr>
      <w:r w:rsidRPr="00CA7844">
        <w:rPr>
          <w:rFonts w:ascii="Times New Roman" w:hAnsi="Times New Roman"/>
          <w:color w:val="000000"/>
        </w:rPr>
        <w:t xml:space="preserve">Решением Совета сельского поселения Тошкуровский сельсовет муниципального района Балтачевский район </w:t>
      </w:r>
    </w:p>
    <w:p w:rsidR="00CA7844" w:rsidRPr="00CA7844" w:rsidRDefault="00CA7844" w:rsidP="00CA7844">
      <w:pPr>
        <w:spacing w:line="240" w:lineRule="exact"/>
        <w:ind w:left="5398"/>
        <w:rPr>
          <w:rFonts w:ascii="Times New Roman" w:hAnsi="Times New Roman"/>
          <w:color w:val="000000"/>
        </w:rPr>
      </w:pPr>
      <w:r w:rsidRPr="00CA7844">
        <w:rPr>
          <w:rFonts w:ascii="Times New Roman" w:hAnsi="Times New Roman"/>
          <w:color w:val="000000"/>
        </w:rPr>
        <w:t>Республики Башкортостан</w:t>
      </w:r>
    </w:p>
    <w:p w:rsidR="00CA7844" w:rsidRPr="00CA7844" w:rsidRDefault="00CA7844" w:rsidP="00CA7844">
      <w:pPr>
        <w:spacing w:line="240" w:lineRule="exact"/>
        <w:ind w:left="5398"/>
        <w:rPr>
          <w:rFonts w:ascii="Times New Roman" w:hAnsi="Times New Roman"/>
          <w:color w:val="000000"/>
        </w:rPr>
      </w:pPr>
      <w:r w:rsidRPr="00CA7844">
        <w:rPr>
          <w:rFonts w:ascii="Times New Roman" w:hAnsi="Times New Roman"/>
          <w:color w:val="000000"/>
        </w:rPr>
        <w:t xml:space="preserve">от 21.12. </w:t>
      </w:r>
      <w:smartTag w:uri="urn:schemas-microsoft-com:office:smarttags" w:element="metricconverter">
        <w:smartTagPr>
          <w:attr w:name="ProductID" w:val="2021 г"/>
        </w:smartTagPr>
        <w:r w:rsidRPr="00CA7844">
          <w:rPr>
            <w:rFonts w:ascii="Times New Roman" w:hAnsi="Times New Roman"/>
            <w:color w:val="000000"/>
          </w:rPr>
          <w:t>2021 г</w:t>
        </w:r>
      </w:smartTag>
      <w:r w:rsidRPr="00CA7844">
        <w:rPr>
          <w:rFonts w:ascii="Times New Roman" w:hAnsi="Times New Roman"/>
          <w:color w:val="000000"/>
        </w:rPr>
        <w:t>. №24/128</w:t>
      </w:r>
    </w:p>
    <w:p w:rsidR="00CA7844" w:rsidRPr="00CA7844" w:rsidRDefault="00CA7844" w:rsidP="00CA7844">
      <w:pPr>
        <w:ind w:firstLine="567"/>
        <w:rPr>
          <w:rFonts w:ascii="Times New Roman" w:hAnsi="Times New Roman"/>
          <w:color w:val="000000"/>
          <w:sz w:val="28"/>
          <w:szCs w:val="28"/>
        </w:rPr>
      </w:pPr>
    </w:p>
    <w:p w:rsidR="00CA7844" w:rsidRPr="00CA7844" w:rsidRDefault="00CA7844" w:rsidP="00CA7844">
      <w:pPr>
        <w:ind w:firstLine="567"/>
        <w:jc w:val="right"/>
        <w:rPr>
          <w:rFonts w:ascii="Times New Roman" w:hAnsi="Times New Roman"/>
          <w:color w:val="000000"/>
          <w:sz w:val="28"/>
          <w:szCs w:val="28"/>
        </w:rPr>
      </w:pPr>
    </w:p>
    <w:p w:rsidR="00CA7844" w:rsidRPr="00CA7844" w:rsidRDefault="00CA7844" w:rsidP="00CA7844">
      <w:pPr>
        <w:suppressAutoHyphens w:val="0"/>
        <w:ind w:firstLine="426"/>
        <w:jc w:val="center"/>
        <w:textAlignment w:val="baseline"/>
        <w:rPr>
          <w:rFonts w:ascii="Times New Roman" w:hAnsi="Times New Roman"/>
          <w:b/>
          <w:bCs/>
          <w:color w:val="000000"/>
          <w:sz w:val="28"/>
          <w:szCs w:val="28"/>
          <w:lang w:eastAsia="ru-RU"/>
        </w:rPr>
      </w:pPr>
      <w:r w:rsidRPr="00CA7844">
        <w:rPr>
          <w:rFonts w:ascii="Times New Roman" w:hAnsi="Times New Roman"/>
          <w:b/>
          <w:bCs/>
          <w:color w:val="000000"/>
          <w:sz w:val="28"/>
          <w:szCs w:val="28"/>
          <w:lang w:eastAsia="ru-RU"/>
        </w:rPr>
        <w:t>Положение</w:t>
      </w:r>
    </w:p>
    <w:p w:rsidR="00CA7844" w:rsidRPr="00CA7844" w:rsidRDefault="00CA7844" w:rsidP="00CA7844">
      <w:pPr>
        <w:suppressAutoHyphens w:val="0"/>
        <w:ind w:firstLine="426"/>
        <w:jc w:val="center"/>
        <w:textAlignment w:val="baseline"/>
        <w:rPr>
          <w:rFonts w:ascii="Times New Roman" w:hAnsi="Times New Roman"/>
          <w:b/>
          <w:bCs/>
          <w:color w:val="000000"/>
          <w:sz w:val="28"/>
          <w:szCs w:val="28"/>
          <w:lang w:eastAsia="ru-RU"/>
        </w:rPr>
      </w:pPr>
      <w:r w:rsidRPr="00CA7844">
        <w:rPr>
          <w:rFonts w:ascii="Times New Roman" w:hAnsi="Times New Roman"/>
          <w:b/>
          <w:bCs/>
          <w:color w:val="000000"/>
          <w:sz w:val="28"/>
          <w:szCs w:val="28"/>
          <w:lang w:eastAsia="ru-RU"/>
        </w:rPr>
        <w:t>о муниципальном жилищном контроле на территории сельского поселения Тошкуровский сельсовет муниципального района Балтачевский район Республики Башкортостан</w:t>
      </w:r>
    </w:p>
    <w:p w:rsidR="00CA7844" w:rsidRPr="00CA7844" w:rsidRDefault="00CA7844" w:rsidP="00CA7844">
      <w:pPr>
        <w:suppressAutoHyphens w:val="0"/>
        <w:ind w:firstLine="426"/>
        <w:jc w:val="center"/>
        <w:textAlignment w:val="baseline"/>
        <w:rPr>
          <w:rFonts w:ascii="Times New Roman" w:hAnsi="Times New Roman"/>
          <w:b/>
          <w:bCs/>
          <w:color w:val="000000"/>
          <w:sz w:val="28"/>
          <w:szCs w:val="28"/>
          <w:lang w:eastAsia="ru-RU"/>
        </w:rPr>
      </w:pPr>
    </w:p>
    <w:p w:rsidR="00CA7844" w:rsidRPr="00CA7844" w:rsidRDefault="00CA7844" w:rsidP="00CA7844">
      <w:pPr>
        <w:suppressAutoHyphens w:val="0"/>
        <w:ind w:firstLine="426"/>
        <w:jc w:val="center"/>
        <w:textAlignment w:val="baseline"/>
        <w:outlineLvl w:val="2"/>
        <w:rPr>
          <w:rFonts w:ascii="Times New Roman" w:hAnsi="Times New Roman"/>
          <w:b/>
          <w:bCs/>
          <w:color w:val="000000"/>
          <w:sz w:val="28"/>
          <w:szCs w:val="28"/>
          <w:lang w:eastAsia="ru-RU"/>
        </w:rPr>
      </w:pPr>
      <w:r w:rsidRPr="00CA7844">
        <w:rPr>
          <w:rFonts w:ascii="Times New Roman" w:hAnsi="Times New Roman"/>
          <w:b/>
          <w:bCs/>
          <w:color w:val="000000"/>
          <w:sz w:val="28"/>
          <w:szCs w:val="28"/>
          <w:lang w:eastAsia="ru-RU"/>
        </w:rPr>
        <w:t>Раздел 1. Общие положения</w:t>
      </w:r>
    </w:p>
    <w:p w:rsidR="00CA7844" w:rsidRPr="00CA7844" w:rsidRDefault="00CA7844" w:rsidP="00CA7844">
      <w:pPr>
        <w:shd w:val="clear" w:color="auto" w:fill="FFFFFF"/>
        <w:ind w:firstLine="426"/>
        <w:jc w:val="both"/>
        <w:rPr>
          <w:rFonts w:ascii="Times New Roman" w:hAnsi="Times New Roman"/>
          <w:color w:val="000000"/>
          <w:sz w:val="28"/>
          <w:szCs w:val="28"/>
          <w:lang w:eastAsia="zh-CN"/>
        </w:rPr>
      </w:pP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1. </w:t>
      </w:r>
      <w:r w:rsidRPr="00CA7844">
        <w:rPr>
          <w:rFonts w:ascii="Times New Roman" w:hAnsi="Times New Roman" w:cs="Times New Roman"/>
          <w:color w:val="000000"/>
          <w:sz w:val="28"/>
          <w:szCs w:val="28"/>
          <w:lang w:eastAsia="ru-RU"/>
        </w:rPr>
        <w:t xml:space="preserve">Положение о муниципальном жилищном контроле (далее - Положение)  на территории </w:t>
      </w:r>
      <w:r w:rsidRPr="00CA7844">
        <w:rPr>
          <w:rFonts w:ascii="Times New Roman" w:hAnsi="Times New Roman" w:cs="Times New Roman"/>
          <w:bCs/>
          <w:color w:val="000000"/>
          <w:sz w:val="28"/>
          <w:szCs w:val="28"/>
          <w:lang w:eastAsia="ru-RU"/>
        </w:rPr>
        <w:t xml:space="preserve">сельского поселения Тошкуровский сельсовет муниципального района Балтачевский </w:t>
      </w:r>
      <w:r w:rsidRPr="00CA7844">
        <w:rPr>
          <w:rFonts w:ascii="Times New Roman" w:hAnsi="Times New Roman" w:cs="Times New Roman"/>
          <w:color w:val="000000"/>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CA7844">
        <w:rPr>
          <w:rFonts w:ascii="Times New Roman" w:hAnsi="Times New Roman" w:cs="Times New Roman"/>
          <w:bCs/>
          <w:color w:val="000000"/>
          <w:sz w:val="28"/>
          <w:szCs w:val="28"/>
          <w:lang w:eastAsia="ru-RU"/>
        </w:rPr>
        <w:t xml:space="preserve">сельского поселения Тошкуровский сельсовет муниципального района Балтачевский </w:t>
      </w:r>
      <w:r w:rsidRPr="00CA7844">
        <w:rPr>
          <w:rFonts w:ascii="Times New Roman" w:hAnsi="Times New Roman" w:cs="Times New Roman"/>
          <w:color w:val="000000"/>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CA7844">
        <w:rPr>
          <w:rFonts w:ascii="Times New Roman" w:hAnsi="Times New Roman" w:cs="Times New Roman"/>
          <w:color w:val="000000"/>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CA7844">
        <w:rPr>
          <w:rFonts w:ascii="Times New Roman" w:hAnsi="Times New Roman" w:cs="Times New Roman"/>
          <w:color w:val="000000"/>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A7844" w:rsidRPr="00CA7844" w:rsidRDefault="00CA7844" w:rsidP="00CA7844">
      <w:pPr>
        <w:ind w:firstLine="426"/>
        <w:jc w:val="both"/>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Предметом муниципального жилищного контроля на территории </w:t>
      </w:r>
      <w:r w:rsidRPr="00CA7844">
        <w:rPr>
          <w:rFonts w:ascii="Times New Roman" w:hAnsi="Times New Roman"/>
          <w:color w:val="000000"/>
          <w:sz w:val="28"/>
          <w:szCs w:val="28"/>
        </w:rPr>
        <w:t>сельского поселения</w:t>
      </w:r>
      <w:r w:rsidRPr="00CA7844">
        <w:rPr>
          <w:rFonts w:ascii="Times New Roman" w:hAnsi="Times New Roman"/>
          <w:color w:val="000000"/>
          <w:sz w:val="28"/>
          <w:szCs w:val="28"/>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CA7844" w:rsidRPr="00CA7844" w:rsidRDefault="00CA7844" w:rsidP="00CA7844">
      <w:pPr>
        <w:ind w:firstLine="426"/>
        <w:jc w:val="both"/>
        <w:rPr>
          <w:rFonts w:ascii="Times New Roman" w:hAnsi="Times New Roman"/>
          <w:color w:val="000000"/>
          <w:sz w:val="28"/>
          <w:szCs w:val="28"/>
          <w:lang w:eastAsia="zh-CN"/>
        </w:rPr>
      </w:pPr>
      <w:r w:rsidRPr="00CA7844">
        <w:rPr>
          <w:rFonts w:ascii="Times New Roman" w:hAnsi="Times New Roman"/>
          <w:color w:val="000000"/>
          <w:sz w:val="28"/>
          <w:szCs w:val="28"/>
        </w:rPr>
        <w:lastRenderedPageBreak/>
        <w:t xml:space="preserve">Объектами жилищных отношений являются жилые помещения на территории </w:t>
      </w:r>
      <w:r w:rsidRPr="00CA7844">
        <w:rPr>
          <w:rFonts w:ascii="Times New Roman" w:hAnsi="Times New Roman"/>
          <w:bCs/>
          <w:color w:val="000000"/>
          <w:sz w:val="28"/>
          <w:szCs w:val="28"/>
          <w:lang w:eastAsia="ru-RU"/>
        </w:rPr>
        <w:t>сельского поселения Тошкуровский сельсовет</w:t>
      </w:r>
      <w:r w:rsidRPr="00CA7844">
        <w:rPr>
          <w:rFonts w:ascii="Times New Roman" w:hAnsi="Times New Roman"/>
          <w:color w:val="000000"/>
          <w:sz w:val="28"/>
          <w:szCs w:val="28"/>
        </w:rPr>
        <w:t>.</w:t>
      </w:r>
    </w:p>
    <w:p w:rsidR="00CA7844" w:rsidRPr="00CA7844" w:rsidRDefault="00CA7844" w:rsidP="00CA7844">
      <w:pPr>
        <w:ind w:firstLine="426"/>
        <w:jc w:val="both"/>
        <w:rPr>
          <w:rFonts w:ascii="Times New Roman" w:hAnsi="Times New Roman"/>
          <w:bCs/>
          <w:color w:val="000000"/>
          <w:sz w:val="28"/>
          <w:szCs w:val="28"/>
        </w:rPr>
      </w:pPr>
      <w:r w:rsidRPr="00CA7844">
        <w:rPr>
          <w:rFonts w:ascii="Times New Roman" w:hAnsi="Times New Roman"/>
          <w:bCs/>
          <w:color w:val="000000"/>
          <w:sz w:val="28"/>
          <w:szCs w:val="28"/>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 xml:space="preserve">3. </w:t>
      </w:r>
      <w:r w:rsidRPr="00CA7844">
        <w:rPr>
          <w:rFonts w:ascii="Times New Roman" w:hAnsi="Times New Roman"/>
          <w:color w:val="000000"/>
          <w:sz w:val="28"/>
          <w:szCs w:val="28"/>
          <w:lang w:eastAsia="ru-RU"/>
        </w:rPr>
        <w:t xml:space="preserve">Муниципальный жилищный контроль в отношении объектов муниципального жилищного контроля в </w:t>
      </w:r>
      <w:r w:rsidRPr="00CA7844">
        <w:rPr>
          <w:rFonts w:ascii="Times New Roman" w:hAnsi="Times New Roman"/>
          <w:bCs/>
          <w:color w:val="000000"/>
          <w:sz w:val="28"/>
          <w:szCs w:val="28"/>
          <w:lang w:eastAsia="ru-RU"/>
        </w:rPr>
        <w:t xml:space="preserve">сельском поселении </w:t>
      </w:r>
      <w:r w:rsidRPr="00CA7844">
        <w:rPr>
          <w:rFonts w:ascii="Times New Roman" w:hAnsi="Times New Roman"/>
          <w:color w:val="000000"/>
          <w:sz w:val="28"/>
          <w:szCs w:val="28"/>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CA7844" w:rsidRPr="00CA7844" w:rsidRDefault="00CA7844" w:rsidP="00CA7844">
      <w:pPr>
        <w:spacing w:after="160"/>
        <w:ind w:firstLine="426"/>
        <w:contextualSpacing/>
        <w:jc w:val="both"/>
        <w:rPr>
          <w:rFonts w:ascii="Times New Roman" w:hAnsi="Times New Roman"/>
          <w:color w:val="000000"/>
          <w:sz w:val="28"/>
          <w:szCs w:val="28"/>
        </w:rPr>
      </w:pPr>
      <w:r w:rsidRPr="00CA7844">
        <w:rPr>
          <w:rFonts w:ascii="Times New Roman" w:hAnsi="Times New Roman"/>
          <w:color w:val="000000"/>
          <w:sz w:val="28"/>
          <w:szCs w:val="28"/>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CA7844" w:rsidRPr="00CA7844" w:rsidRDefault="00CA7844" w:rsidP="00CA7844">
      <w:pPr>
        <w:spacing w:after="160"/>
        <w:ind w:firstLine="426"/>
        <w:contextualSpacing/>
        <w:jc w:val="both"/>
        <w:rPr>
          <w:rFonts w:ascii="Times New Roman" w:hAnsi="Times New Roman"/>
          <w:color w:val="000000"/>
          <w:sz w:val="28"/>
          <w:szCs w:val="28"/>
        </w:rPr>
      </w:pPr>
      <w:r w:rsidRPr="00CA7844">
        <w:rPr>
          <w:rFonts w:ascii="Times New Roman" w:hAnsi="Times New Roman"/>
          <w:color w:val="000000"/>
          <w:sz w:val="28"/>
          <w:szCs w:val="28"/>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CA7844">
        <w:rPr>
          <w:rStyle w:val="a3"/>
          <w:rFonts w:ascii="Times New Roman" w:hAnsi="Times New Roman"/>
          <w:color w:val="000000"/>
          <w:sz w:val="28"/>
          <w:szCs w:val="28"/>
        </w:rPr>
        <w:t>закона</w:t>
      </w:r>
      <w:r w:rsidRPr="00CA7844">
        <w:rPr>
          <w:rFonts w:ascii="Times New Roman" w:hAnsi="Times New Roman"/>
          <w:color w:val="000000"/>
          <w:sz w:val="28"/>
          <w:szCs w:val="28"/>
        </w:rPr>
        <w:t xml:space="preserve"> № 248-ФЗ, Жилищного </w:t>
      </w:r>
      <w:r w:rsidRPr="00CA7844">
        <w:rPr>
          <w:rStyle w:val="a3"/>
          <w:rFonts w:ascii="Times New Roman" w:hAnsi="Times New Roman"/>
          <w:color w:val="000000"/>
          <w:sz w:val="28"/>
          <w:szCs w:val="28"/>
        </w:rPr>
        <w:t>кодекса</w:t>
      </w:r>
      <w:r w:rsidRPr="00CA7844">
        <w:rPr>
          <w:rFonts w:ascii="Times New Roman" w:hAnsi="Times New Roman"/>
          <w:color w:val="000000"/>
          <w:sz w:val="28"/>
          <w:szCs w:val="28"/>
        </w:rPr>
        <w:t xml:space="preserve"> Российской Федерации, Федерального </w:t>
      </w:r>
      <w:r w:rsidRPr="00CA7844">
        <w:rPr>
          <w:rStyle w:val="a3"/>
          <w:rFonts w:ascii="Times New Roman" w:hAnsi="Times New Roman"/>
          <w:color w:val="000000"/>
          <w:sz w:val="28"/>
          <w:szCs w:val="28"/>
        </w:rPr>
        <w:t>закона</w:t>
      </w:r>
      <w:r w:rsidRPr="00CA7844">
        <w:rPr>
          <w:rFonts w:ascii="Times New Roman" w:hAnsi="Times New Roman"/>
          <w:color w:val="000000"/>
          <w:sz w:val="28"/>
          <w:szCs w:val="28"/>
        </w:rPr>
        <w:t xml:space="preserve"> от 6 октября </w:t>
      </w:r>
      <w:smartTag w:uri="urn:schemas-microsoft-com:office:smarttags" w:element="metricconverter">
        <w:smartTagPr>
          <w:attr w:name="ProductID" w:val="2003 г"/>
        </w:smartTagPr>
        <w:r w:rsidRPr="00CA7844">
          <w:rPr>
            <w:rFonts w:ascii="Times New Roman" w:hAnsi="Times New Roman"/>
            <w:color w:val="000000"/>
            <w:sz w:val="28"/>
            <w:szCs w:val="28"/>
          </w:rPr>
          <w:t>2003 г</w:t>
        </w:r>
      </w:smartTag>
      <w:r w:rsidRPr="00CA7844">
        <w:rPr>
          <w:rFonts w:ascii="Times New Roman" w:hAnsi="Times New Roman"/>
          <w:color w:val="000000"/>
          <w:sz w:val="28"/>
          <w:szCs w:val="28"/>
        </w:rPr>
        <w:t>. № 131-ФЗ «Об общих принципах организации местного самоуправления в Российской Федерации».</w:t>
      </w:r>
      <w:bookmarkStart w:id="1" w:name="Par61"/>
      <w:bookmarkEnd w:id="1"/>
    </w:p>
    <w:p w:rsidR="00CA7844" w:rsidRPr="00CA7844" w:rsidRDefault="00CA7844" w:rsidP="00CA7844">
      <w:pPr>
        <w:spacing w:after="160"/>
        <w:ind w:firstLine="426"/>
        <w:contextualSpacing/>
        <w:jc w:val="both"/>
        <w:rPr>
          <w:rFonts w:ascii="Times New Roman" w:hAnsi="Times New Roman"/>
          <w:color w:val="000000"/>
          <w:sz w:val="28"/>
          <w:szCs w:val="28"/>
        </w:rPr>
      </w:pPr>
      <w:r w:rsidRPr="00CA7844">
        <w:rPr>
          <w:rFonts w:ascii="Times New Roman" w:hAnsi="Times New Roman"/>
          <w:color w:val="000000"/>
          <w:sz w:val="28"/>
          <w:szCs w:val="28"/>
        </w:rPr>
        <w:t>5. Администрация</w:t>
      </w:r>
      <w:r w:rsidRPr="00CA7844">
        <w:rPr>
          <w:rFonts w:ascii="Times New Roman" w:hAnsi="Times New Roman"/>
          <w:bCs/>
          <w:color w:val="000000"/>
          <w:sz w:val="28"/>
          <w:szCs w:val="28"/>
          <w:lang w:eastAsia="ru-RU"/>
        </w:rPr>
        <w:t xml:space="preserve"> СП Тошкуровский сельсовет</w:t>
      </w:r>
      <w:r w:rsidRPr="00CA7844">
        <w:rPr>
          <w:rFonts w:ascii="Times New Roman" w:hAnsi="Times New Roman"/>
          <w:color w:val="000000"/>
          <w:sz w:val="28"/>
          <w:szCs w:val="28"/>
        </w:rPr>
        <w:t xml:space="preserve"> МР Балтачевский</w:t>
      </w:r>
      <w:r w:rsidRPr="00CA7844">
        <w:rPr>
          <w:rFonts w:ascii="Times New Roman" w:hAnsi="Times New Roman"/>
          <w:color w:val="000000"/>
          <w:sz w:val="28"/>
          <w:szCs w:val="28"/>
          <w:lang w:eastAsia="ru-RU"/>
        </w:rPr>
        <w:t xml:space="preserve"> район</w:t>
      </w:r>
      <w:r w:rsidRPr="00CA7844">
        <w:rPr>
          <w:rFonts w:ascii="Times New Roman" w:hAnsi="Times New Roman"/>
          <w:color w:val="000000"/>
          <w:sz w:val="28"/>
          <w:szCs w:val="28"/>
        </w:rPr>
        <w:t xml:space="preserve"> РБ осуществляет муниципальный жилищный контроль за соблюдением:</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б) обязательных требований об использовании жилых помещений по целевому назначению;</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Полномочия, указанные в настоящем пункте, осуществляются</w:t>
      </w:r>
      <w:r w:rsidRPr="00CA7844">
        <w:rPr>
          <w:rFonts w:ascii="Times New Roman" w:hAnsi="Times New Roman" w:cs="Times New Roman"/>
          <w:bCs/>
          <w:color w:val="000000"/>
          <w:sz w:val="28"/>
          <w:szCs w:val="28"/>
          <w:lang w:eastAsia="ru-RU"/>
        </w:rPr>
        <w:t xml:space="preserve"> администрацией СП Тошкуровский сельсовет</w:t>
      </w:r>
      <w:r w:rsidRPr="00CA7844">
        <w:rPr>
          <w:rFonts w:ascii="Times New Roman" w:hAnsi="Times New Roman" w:cs="Times New Roman"/>
          <w:color w:val="000000"/>
          <w:sz w:val="28"/>
          <w:szCs w:val="28"/>
        </w:rPr>
        <w:t xml:space="preserve"> МР Балтачевский район РБ в отношении всех типов жилых помещений.</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6. В целях, связанных с осуществлением муниципального жилищного контроля, специалист получает на безвозмездной основе документы и (или) </w:t>
      </w:r>
      <w:r w:rsidRPr="00CA7844">
        <w:rPr>
          <w:rFonts w:ascii="Times New Roman" w:hAnsi="Times New Roman"/>
          <w:color w:val="000000"/>
          <w:sz w:val="28"/>
          <w:szCs w:val="28"/>
          <w:lang w:eastAsia="ru-RU"/>
        </w:rPr>
        <w:lastRenderedPageBreak/>
        <w:t>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6" w:anchor="64U0IK" w:history="1">
        <w:r w:rsidRPr="00CA7844">
          <w:rPr>
            <w:rStyle w:val="a3"/>
            <w:rFonts w:ascii="Times New Roman" w:hAnsi="Times New Roman"/>
            <w:color w:val="000000"/>
            <w:sz w:val="28"/>
            <w:szCs w:val="28"/>
            <w:u w:val="none"/>
            <w:lang w:eastAsia="ru-RU"/>
          </w:rPr>
          <w:t>Федеральным законом N248-ФЗ</w:t>
        </w:r>
      </w:hyperlink>
      <w:r w:rsidRPr="00CA7844">
        <w:rPr>
          <w:rFonts w:ascii="Times New Roman" w:hAnsi="Times New Roman"/>
          <w:color w:val="000000"/>
          <w:sz w:val="28"/>
          <w:szCs w:val="28"/>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7. Специалист обеспечивает учет объектов контроля в рамках осуществления муниципального жилищного контроля.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w:t>
      </w:r>
      <w:r w:rsidRPr="00CA7844">
        <w:rPr>
          <w:rFonts w:ascii="Times New Roman" w:hAnsi="Times New Roman"/>
          <w:color w:val="000000"/>
          <w:sz w:val="28"/>
          <w:szCs w:val="28"/>
          <w:lang w:eastAsia="ru-RU"/>
        </w:rPr>
        <w:lastRenderedPageBreak/>
        <w:t>положения;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и) составлять по результатам проведенных контрольных (надзорных) мероприятий соответствующие акты;</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л) обращаться в соответствии с </w:t>
      </w:r>
      <w:hyperlink r:id="rId7" w:history="1">
        <w:r w:rsidRPr="00CA7844">
          <w:rPr>
            <w:rStyle w:val="a3"/>
            <w:rFonts w:ascii="Times New Roman" w:hAnsi="Times New Roman"/>
            <w:color w:val="000000"/>
            <w:sz w:val="28"/>
            <w:szCs w:val="28"/>
            <w:u w:val="none"/>
            <w:lang w:eastAsia="ru-RU"/>
          </w:rPr>
          <w:t>Федеральным законом от 7 февраля 2011 г. N 3-ФЗ "О полиции"</w:t>
        </w:r>
      </w:hyperlink>
      <w:r w:rsidRPr="00CA7844">
        <w:rPr>
          <w:rFonts w:ascii="Times New Roman" w:hAnsi="Times New Roman"/>
          <w:color w:val="000000"/>
          <w:sz w:val="28"/>
          <w:szCs w:val="28"/>
          <w:lang w:eastAsia="ru-RU"/>
        </w:rPr>
        <w:t> за содействием к органам внутренних дел в случаях, если специалисту оказывается противодействие или угрожает опасность;</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м) совершать иные действия, предусмотренные законодательством.</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9. Специалист обязан:</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а) соблюдать законодательство Российской Федерации, права и законные интересы контролируемых лиц;</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б) с</w:t>
      </w:r>
      <w:r w:rsidRPr="00CA7844">
        <w:rPr>
          <w:rFonts w:ascii="Times New Roman" w:hAnsi="Times New Roman"/>
          <w:color w:val="000000"/>
          <w:sz w:val="28"/>
          <w:szCs w:val="28"/>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8" w:anchor="64U0IK" w:history="1">
        <w:r w:rsidRPr="00CA7844">
          <w:rPr>
            <w:rStyle w:val="a3"/>
            <w:rFonts w:ascii="Times New Roman" w:hAnsi="Times New Roman"/>
            <w:color w:val="000000"/>
            <w:sz w:val="28"/>
            <w:szCs w:val="28"/>
            <w:u w:val="none"/>
            <w:lang w:eastAsia="ru-RU"/>
          </w:rPr>
          <w:t>Федеральным законом N 248-ФЗ</w:t>
        </w:r>
      </w:hyperlink>
      <w:r w:rsidRPr="00CA7844">
        <w:rPr>
          <w:rFonts w:ascii="Times New Roman" w:hAnsi="Times New Roman"/>
          <w:color w:val="000000"/>
          <w:sz w:val="28"/>
          <w:szCs w:val="28"/>
          <w:lang w:eastAsia="ru-RU"/>
        </w:rPr>
        <w:t>;</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ж) знакомить контролируемых лиц, их представителей с результатами контрольных (надзорных) мероприятий и контрольных (надзорных) действий, </w:t>
      </w:r>
      <w:r w:rsidRPr="00CA7844">
        <w:rPr>
          <w:rFonts w:ascii="Times New Roman" w:hAnsi="Times New Roman"/>
          <w:color w:val="000000"/>
          <w:sz w:val="28"/>
          <w:szCs w:val="28"/>
          <w:lang w:eastAsia="ru-RU"/>
        </w:rPr>
        <w:lastRenderedPageBreak/>
        <w:t>относящихся к предмету контрольного (надзорного) мероприятия;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м) исполнять иные требования, предусмотренные законодательством Российской Федерации.</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10. Специалист не вправе:</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а) оценивать соблюдение обязательных требований, если оценка соблюдения таких требований не относится к его полномочиям;</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б) проводить контрольные (надзорные) мероприятия, совершать контрольные (надзорные) действия, не предусмотренные распоряжением;</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lastRenderedPageBreak/>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и) превышать установленные сроки проведения контрольных (надзорных) мероприятий.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zh-CN"/>
        </w:rPr>
      </w:pPr>
      <w:r w:rsidRPr="00CA7844">
        <w:rPr>
          <w:rFonts w:ascii="Times New Roman" w:hAnsi="Times New Roman"/>
          <w:color w:val="000000"/>
          <w:sz w:val="28"/>
          <w:szCs w:val="28"/>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9" w:history="1">
        <w:r w:rsidRPr="00CA7844">
          <w:rPr>
            <w:rStyle w:val="a3"/>
            <w:rFonts w:ascii="Times New Roman" w:hAnsi="Times New Roman" w:cs="Times New Roman"/>
            <w:color w:val="000000"/>
            <w:sz w:val="28"/>
            <w:szCs w:val="28"/>
          </w:rPr>
          <w:t>Правилами</w:t>
        </w:r>
      </w:hyperlink>
      <w:r w:rsidRPr="00CA784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0" w:history="1">
        <w:r w:rsidRPr="00CA7844">
          <w:rPr>
            <w:rStyle w:val="a3"/>
            <w:rFonts w:ascii="Times New Roman" w:hAnsi="Times New Roman" w:cs="Times New Roman"/>
            <w:color w:val="000000"/>
            <w:sz w:val="28"/>
            <w:szCs w:val="28"/>
          </w:rPr>
          <w:t>Правилами</w:t>
        </w:r>
      </w:hyperlink>
      <w:r w:rsidRPr="00CA7844">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lastRenderedPageBreak/>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history="1">
        <w:r w:rsidRPr="00CA7844">
          <w:rPr>
            <w:rStyle w:val="a3"/>
            <w:rFonts w:ascii="Times New Roman" w:hAnsi="Times New Roman" w:cs="Times New Roman"/>
            <w:color w:val="000000"/>
            <w:sz w:val="28"/>
            <w:szCs w:val="28"/>
          </w:rPr>
          <w:t>ч. 2 ст. 90</w:t>
        </w:r>
      </w:hyperlink>
      <w:r w:rsidRPr="00CA7844">
        <w:rPr>
          <w:rFonts w:ascii="Times New Roman" w:hAnsi="Times New Roman" w:cs="Times New Roman"/>
          <w:color w:val="000000"/>
          <w:sz w:val="28"/>
          <w:szCs w:val="28"/>
        </w:rPr>
        <w:t xml:space="preserve"> Федерального закона № 248-ФЗ.</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16. Информация о контрольных (надзорных) мероприятиях размещается в Едином реестре контрольных (надзорных)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CA7844" w:rsidRPr="00CA7844" w:rsidRDefault="00CA7844" w:rsidP="00CA7844">
      <w:pPr>
        <w:pStyle w:val="11"/>
        <w:ind w:firstLine="426"/>
        <w:jc w:val="both"/>
        <w:rPr>
          <w:rFonts w:cs="Times New Roman"/>
          <w:color w:val="000000"/>
          <w:sz w:val="28"/>
          <w:szCs w:val="28"/>
        </w:rPr>
      </w:pPr>
      <w:r w:rsidRPr="00CA7844">
        <w:rPr>
          <w:rFonts w:cs="Times New Roman"/>
          <w:color w:val="000000"/>
          <w:sz w:val="28"/>
          <w:szCs w:val="28"/>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CA7844" w:rsidRPr="00CA7844" w:rsidRDefault="00CA7844" w:rsidP="00CA7844">
      <w:pPr>
        <w:pStyle w:val="11"/>
        <w:ind w:firstLine="426"/>
        <w:jc w:val="both"/>
        <w:rPr>
          <w:rFonts w:cs="Times New Roman"/>
          <w:color w:val="000000"/>
          <w:sz w:val="28"/>
          <w:szCs w:val="28"/>
        </w:rPr>
      </w:pPr>
      <w:r w:rsidRPr="00CA7844">
        <w:rPr>
          <w:rFonts w:cs="Times New Roman"/>
          <w:color w:val="000000"/>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w:t>
      </w:r>
      <w:r w:rsidRPr="00CA7844">
        <w:rPr>
          <w:rFonts w:cs="Times New Roman"/>
          <w:color w:val="000000"/>
          <w:sz w:val="28"/>
          <w:szCs w:val="28"/>
        </w:rPr>
        <w:lastRenderedPageBreak/>
        <w:t xml:space="preserve">депутатов </w:t>
      </w:r>
      <w:r w:rsidRPr="00CA7844">
        <w:rPr>
          <w:rFonts w:cs="Times New Roman"/>
          <w:bCs/>
          <w:color w:val="000000"/>
          <w:sz w:val="28"/>
          <w:szCs w:val="28"/>
          <w:lang w:eastAsia="ru-RU"/>
        </w:rPr>
        <w:t>сельского поселения Тошкуровский сельсовет</w:t>
      </w:r>
      <w:r w:rsidRPr="00CA7844">
        <w:rPr>
          <w:rFonts w:cs="Times New Roman"/>
          <w:color w:val="000000"/>
          <w:sz w:val="28"/>
          <w:szCs w:val="28"/>
          <w:lang w:eastAsia="ru-RU"/>
        </w:rPr>
        <w:t xml:space="preserve"> </w:t>
      </w:r>
      <w:r w:rsidRPr="00CA7844">
        <w:rPr>
          <w:rFonts w:cs="Times New Roman"/>
          <w:color w:val="000000"/>
          <w:sz w:val="28"/>
          <w:szCs w:val="28"/>
        </w:rPr>
        <w:t>муниципального района Балтачевский район Республики Башкортостан.</w:t>
      </w:r>
    </w:p>
    <w:p w:rsidR="00CA7844" w:rsidRPr="00CA7844" w:rsidRDefault="00CA7844" w:rsidP="00CA7844">
      <w:pPr>
        <w:pStyle w:val="ConsPlusNormal"/>
        <w:ind w:firstLine="426"/>
        <w:jc w:val="both"/>
        <w:rPr>
          <w:rFonts w:ascii="Times New Roman" w:hAnsi="Times New Roman" w:cs="Times New Roman"/>
          <w:color w:val="000000"/>
          <w:sz w:val="28"/>
          <w:szCs w:val="28"/>
        </w:rPr>
      </w:pPr>
    </w:p>
    <w:p w:rsidR="00CA7844" w:rsidRPr="00CA7844" w:rsidRDefault="00CA7844" w:rsidP="00CA7844">
      <w:pPr>
        <w:suppressAutoHyphens w:val="0"/>
        <w:ind w:firstLine="426"/>
        <w:jc w:val="center"/>
        <w:textAlignment w:val="baseline"/>
        <w:outlineLvl w:val="2"/>
        <w:rPr>
          <w:rFonts w:ascii="Times New Roman" w:hAnsi="Times New Roman"/>
          <w:b/>
          <w:bCs/>
          <w:color w:val="000000"/>
          <w:sz w:val="28"/>
          <w:szCs w:val="28"/>
          <w:lang w:eastAsia="ru-RU"/>
        </w:rPr>
      </w:pPr>
      <w:r w:rsidRPr="00CA7844">
        <w:rPr>
          <w:rFonts w:ascii="Times New Roman" w:hAnsi="Times New Roman"/>
          <w:b/>
          <w:bCs/>
          <w:color w:val="000000"/>
          <w:sz w:val="28"/>
          <w:szCs w:val="28"/>
          <w:lang w:eastAsia="ru-RU"/>
        </w:rPr>
        <w:t xml:space="preserve">Раздел 2. Порядок организации и осуществления муниципального </w:t>
      </w:r>
      <w:r w:rsidRPr="00CA7844">
        <w:rPr>
          <w:rFonts w:ascii="Times New Roman" w:hAnsi="Times New Roman"/>
          <w:b/>
          <w:color w:val="000000"/>
          <w:sz w:val="28"/>
          <w:szCs w:val="28"/>
          <w:lang w:eastAsia="ru-RU"/>
        </w:rPr>
        <w:t>жилищного</w:t>
      </w:r>
      <w:r w:rsidRPr="00CA7844">
        <w:rPr>
          <w:rFonts w:ascii="Times New Roman" w:hAnsi="Times New Roman"/>
          <w:color w:val="000000"/>
          <w:sz w:val="28"/>
          <w:szCs w:val="28"/>
          <w:lang w:eastAsia="ru-RU"/>
        </w:rPr>
        <w:t xml:space="preserve"> </w:t>
      </w:r>
      <w:r w:rsidRPr="00CA7844">
        <w:rPr>
          <w:rFonts w:ascii="Times New Roman" w:hAnsi="Times New Roman"/>
          <w:b/>
          <w:bCs/>
          <w:color w:val="000000"/>
          <w:sz w:val="28"/>
          <w:szCs w:val="28"/>
          <w:lang w:eastAsia="ru-RU"/>
        </w:rPr>
        <w:t>контроля</w:t>
      </w:r>
    </w:p>
    <w:p w:rsidR="00CA7844" w:rsidRPr="00CA7844" w:rsidRDefault="00CA7844" w:rsidP="00CA7844">
      <w:pPr>
        <w:pStyle w:val="ConsPlusNormal"/>
        <w:ind w:firstLine="426"/>
        <w:jc w:val="both"/>
        <w:rPr>
          <w:rFonts w:ascii="Times New Roman" w:hAnsi="Times New Roman" w:cs="Times New Roman"/>
          <w:color w:val="000000"/>
          <w:sz w:val="28"/>
          <w:szCs w:val="28"/>
        </w:rPr>
      </w:pP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1. </w:t>
      </w:r>
      <w:r w:rsidRPr="00CA7844">
        <w:rPr>
          <w:rFonts w:ascii="Times New Roman" w:hAnsi="Times New Roman" w:cs="Times New Roman"/>
          <w:color w:val="000000"/>
          <w:sz w:val="28"/>
          <w:szCs w:val="28"/>
          <w:lang w:eastAsia="ru-RU"/>
        </w:rPr>
        <w:t xml:space="preserve">Администрация </w:t>
      </w:r>
      <w:r w:rsidRPr="00CA7844">
        <w:rPr>
          <w:rFonts w:ascii="Times New Roman" w:hAnsi="Times New Roman" w:cs="Times New Roman"/>
          <w:bCs/>
          <w:color w:val="000000"/>
          <w:sz w:val="28"/>
          <w:szCs w:val="28"/>
          <w:lang w:eastAsia="ru-RU"/>
        </w:rPr>
        <w:t>СП Тошкуровский сельсовет</w:t>
      </w:r>
      <w:r w:rsidRPr="00CA7844">
        <w:rPr>
          <w:rFonts w:ascii="Times New Roman" w:hAnsi="Times New Roman" w:cs="Times New Roman"/>
          <w:color w:val="000000"/>
          <w:sz w:val="28"/>
          <w:szCs w:val="28"/>
          <w:lang w:eastAsia="ru-RU"/>
        </w:rPr>
        <w:t xml:space="preserve"> 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осуществляет муниципальный жилищный контроль на основе управления рисками причинения вреда (ущерба).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2" w:history="1">
        <w:r w:rsidRPr="00CA7844">
          <w:rPr>
            <w:rStyle w:val="a3"/>
            <w:rFonts w:ascii="Times New Roman" w:hAnsi="Times New Roman" w:cs="Times New Roman"/>
            <w:color w:val="000000"/>
            <w:sz w:val="28"/>
            <w:szCs w:val="28"/>
          </w:rPr>
          <w:t>законо</w:t>
        </w:r>
      </w:hyperlink>
      <w:r w:rsidRPr="00CA7844">
        <w:rPr>
          <w:rFonts w:ascii="Times New Roman" w:hAnsi="Times New Roman" w:cs="Times New Roman"/>
          <w:color w:val="000000"/>
          <w:sz w:val="28"/>
          <w:szCs w:val="28"/>
        </w:rPr>
        <w:t>м № 248-ФЗ.</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3. Отнесение </w:t>
      </w:r>
      <w:r w:rsidRPr="00CA7844">
        <w:rPr>
          <w:rFonts w:ascii="Times New Roman" w:hAnsi="Times New Roman" w:cs="Times New Roman"/>
          <w:color w:val="000000"/>
          <w:sz w:val="28"/>
          <w:szCs w:val="28"/>
          <w:lang w:eastAsia="ru-RU"/>
        </w:rPr>
        <w:t xml:space="preserve">Администрацией </w:t>
      </w:r>
      <w:r w:rsidRPr="00CA7844">
        <w:rPr>
          <w:rFonts w:ascii="Times New Roman" w:hAnsi="Times New Roman" w:cs="Times New Roman"/>
          <w:bCs/>
          <w:color w:val="000000"/>
          <w:sz w:val="28"/>
          <w:szCs w:val="28"/>
          <w:lang w:eastAsia="ru-RU"/>
        </w:rPr>
        <w:t>СП Тошкуровский сельсовет</w:t>
      </w:r>
      <w:r w:rsidRPr="00CA7844">
        <w:rPr>
          <w:rFonts w:ascii="Times New Roman" w:hAnsi="Times New Roman" w:cs="Times New Roman"/>
          <w:color w:val="000000"/>
          <w:sz w:val="28"/>
          <w:szCs w:val="28"/>
          <w:lang w:eastAsia="ru-RU"/>
        </w:rPr>
        <w:t xml:space="preserve"> 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жилых помещений к определенной категории риска осуществляется в соответствии с </w:t>
      </w:r>
      <w:hyperlink r:id="rId13" w:anchor="_blank" w:history="1">
        <w:r w:rsidRPr="00CA7844">
          <w:rPr>
            <w:rStyle w:val="a3"/>
            <w:rFonts w:ascii="Times New Roman" w:hAnsi="Times New Roman" w:cs="Times New Roman"/>
            <w:color w:val="000000"/>
            <w:sz w:val="28"/>
            <w:szCs w:val="28"/>
          </w:rPr>
          <w:t>критериями</w:t>
        </w:r>
      </w:hyperlink>
      <w:r w:rsidRPr="00CA7844">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CA7844">
        <w:rPr>
          <w:rFonts w:ascii="Times New Roman" w:hAnsi="Times New Roman" w:cs="Times New Roman"/>
          <w:bCs/>
          <w:color w:val="000000"/>
          <w:sz w:val="28"/>
          <w:szCs w:val="28"/>
          <w:lang w:eastAsia="ru-RU"/>
        </w:rPr>
        <w:t>СП Тошкуровский сельсовет</w:t>
      </w:r>
      <w:r w:rsidRPr="00CA7844">
        <w:rPr>
          <w:rFonts w:ascii="Times New Roman" w:hAnsi="Times New Roman" w:cs="Times New Roman"/>
          <w:color w:val="000000"/>
          <w:sz w:val="28"/>
          <w:szCs w:val="28"/>
          <w:lang w:eastAsia="ru-RU"/>
        </w:rPr>
        <w:t xml:space="preserve"> </w:t>
      </w:r>
      <w:r w:rsidRPr="00CA7844">
        <w:rPr>
          <w:rFonts w:ascii="Times New Roman" w:hAnsi="Times New Roman" w:cs="Times New Roman"/>
          <w:color w:val="000000"/>
          <w:sz w:val="28"/>
          <w:szCs w:val="28"/>
        </w:rPr>
        <w:t>МР Балтачевский район РБ муниципального жилищного контроля согласно приложению № 1 к Положению.</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CA7844">
        <w:rPr>
          <w:rFonts w:ascii="Times New Roman" w:hAnsi="Times New Roman" w:cs="Times New Roman"/>
          <w:bCs/>
          <w:color w:val="000000"/>
          <w:sz w:val="28"/>
          <w:szCs w:val="28"/>
          <w:lang w:eastAsia="ru-RU"/>
        </w:rPr>
        <w:t>СП Тошкуровский сельсовет</w:t>
      </w:r>
      <w:r w:rsidRPr="00CA7844">
        <w:rPr>
          <w:rFonts w:ascii="Times New Roman" w:hAnsi="Times New Roman" w:cs="Times New Roman"/>
          <w:color w:val="000000"/>
          <w:sz w:val="28"/>
          <w:szCs w:val="28"/>
          <w:lang w:eastAsia="ru-RU"/>
        </w:rPr>
        <w:t xml:space="preserve"> 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При отнесении Администрацией 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жилых помещений к категориям риска используются в том числе:</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а) сведения, содержащиеся в Едином государственном реестре недвижимости;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в) сведения, содержащиеся в архивном отделе Администрации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4. Проведение</w:t>
      </w:r>
      <w:r w:rsidRPr="00CA7844">
        <w:rPr>
          <w:rFonts w:ascii="Times New Roman" w:hAnsi="Times New Roman" w:cs="Times New Roman"/>
          <w:color w:val="000000"/>
          <w:sz w:val="28"/>
          <w:szCs w:val="28"/>
          <w:lang w:eastAsia="ru-RU"/>
        </w:rPr>
        <w:t xml:space="preserve"> </w:t>
      </w:r>
      <w:r w:rsidRPr="00CA7844">
        <w:rPr>
          <w:rFonts w:ascii="Times New Roman" w:hAnsi="Times New Roman" w:cs="Times New Roman"/>
          <w:color w:val="000000"/>
          <w:sz w:val="28"/>
          <w:szCs w:val="28"/>
        </w:rPr>
        <w:t xml:space="preserve">Администрацией 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для жилых помещений, отнесенных к категории значительного риска, - один раз в 3 года;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lastRenderedPageBreak/>
        <w:t>- для жилых помещений, отнесенных к категории среднего риска, - один раз в 4 года;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для жилых помещений, отнесенных к категории умеренного риска, - один раз в 6 лет.</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отношении жилых помещений, отнесенных к категории низкого риска, плановые контрольные мероприятия не проводятся.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Принятие решения об отнесении жилых помещений к категории низкого риска не требуется.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высокого риска, - не менее 3 лет</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среднего риска, - не менее 4 лет;</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умеренного риска, - не менее 6 лет.</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 5. По запросу правообладателя жилых помещений, </w:t>
      </w:r>
      <w:r w:rsidRPr="00CA7844">
        <w:rPr>
          <w:rFonts w:ascii="Times New Roman" w:hAnsi="Times New Roman" w:cs="Times New Roman"/>
          <w:color w:val="000000"/>
          <w:sz w:val="28"/>
          <w:szCs w:val="28"/>
          <w:lang w:eastAsia="ru-RU"/>
        </w:rPr>
        <w:t xml:space="preserve">Администрация </w:t>
      </w:r>
      <w:r w:rsidRPr="00CA7844">
        <w:rPr>
          <w:rFonts w:ascii="Times New Roman" w:hAnsi="Times New Roman" w:cs="Times New Roman"/>
          <w:color w:val="000000"/>
          <w:sz w:val="28"/>
          <w:szCs w:val="28"/>
        </w:rPr>
        <w:t xml:space="preserve">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Правообладатель жилого помещения вправе подать в </w:t>
      </w:r>
      <w:r w:rsidRPr="00CA7844">
        <w:rPr>
          <w:rFonts w:ascii="Times New Roman" w:hAnsi="Times New Roman" w:cs="Times New Roman"/>
          <w:color w:val="000000"/>
          <w:sz w:val="28"/>
          <w:szCs w:val="28"/>
          <w:lang w:eastAsia="ru-RU"/>
        </w:rPr>
        <w:t>Администрацию</w:t>
      </w:r>
      <w:r w:rsidRPr="00CA7844">
        <w:rPr>
          <w:rFonts w:ascii="Times New Roman" w:hAnsi="Times New Roman" w:cs="Times New Roman"/>
          <w:color w:val="000000"/>
          <w:sz w:val="28"/>
          <w:szCs w:val="28"/>
        </w:rPr>
        <w:t xml:space="preserve"> 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w:t>
      </w:r>
      <w:r w:rsidRPr="00CA7844">
        <w:rPr>
          <w:rFonts w:ascii="Times New Roman" w:hAnsi="Times New Roman" w:cs="Times New Roman"/>
          <w:color w:val="000000"/>
          <w:sz w:val="28"/>
          <w:szCs w:val="28"/>
          <w:lang w:eastAsia="ru-RU"/>
        </w:rPr>
        <w:t xml:space="preserve"> 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заявление об изменении присвоенной ранее жилому помещению категории риска.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6. </w:t>
      </w:r>
      <w:r w:rsidRPr="00CA7844">
        <w:rPr>
          <w:rFonts w:ascii="Times New Roman" w:hAnsi="Times New Roman" w:cs="Times New Roman"/>
          <w:color w:val="000000"/>
          <w:sz w:val="28"/>
          <w:szCs w:val="28"/>
          <w:lang w:eastAsia="ru-RU"/>
        </w:rPr>
        <w:t xml:space="preserve">Администрация </w:t>
      </w:r>
      <w:r w:rsidRPr="00CA7844">
        <w:rPr>
          <w:rFonts w:ascii="Times New Roman" w:hAnsi="Times New Roman" w:cs="Times New Roman"/>
          <w:color w:val="000000"/>
          <w:sz w:val="28"/>
          <w:szCs w:val="28"/>
        </w:rPr>
        <w:t xml:space="preserve">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4" w:anchor="_blank" w:history="1">
        <w:r w:rsidRPr="00CA7844">
          <w:rPr>
            <w:rStyle w:val="a3"/>
            <w:rFonts w:ascii="Times New Roman" w:hAnsi="Times New Roman" w:cs="Times New Roman"/>
            <w:color w:val="000000"/>
            <w:sz w:val="28"/>
            <w:szCs w:val="28"/>
          </w:rPr>
          <w:t>п.3</w:t>
        </w:r>
      </w:hyperlink>
      <w:r w:rsidRPr="00CA7844">
        <w:rPr>
          <w:rFonts w:ascii="Times New Roman" w:hAnsi="Times New Roman" w:cs="Times New Roman"/>
          <w:color w:val="000000"/>
          <w:sz w:val="28"/>
          <w:szCs w:val="28"/>
        </w:rPr>
        <w:t xml:space="preserve"> ч.2 Положения.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Перечни жилых помещений с указанием категорий риска размещаются на официальном сайте </w:t>
      </w:r>
      <w:r w:rsidRPr="00CA7844">
        <w:rPr>
          <w:rFonts w:ascii="Times New Roman" w:hAnsi="Times New Roman" w:cs="Times New Roman"/>
          <w:color w:val="000000"/>
          <w:sz w:val="28"/>
          <w:szCs w:val="28"/>
          <w:lang w:eastAsia="ru-RU"/>
        </w:rPr>
        <w:t>Администрации</w:t>
      </w:r>
      <w:r w:rsidRPr="00CA7844">
        <w:rPr>
          <w:rFonts w:ascii="Times New Roman" w:hAnsi="Times New Roman" w:cs="Times New Roman"/>
          <w:color w:val="000000"/>
          <w:sz w:val="28"/>
          <w:szCs w:val="28"/>
        </w:rPr>
        <w:t xml:space="preserve"> 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Pr="00CA7844">
        <w:rPr>
          <w:rFonts w:ascii="Times New Roman" w:hAnsi="Times New Roman" w:cs="Times New Roman"/>
          <w:color w:val="000000"/>
          <w:sz w:val="28"/>
          <w:szCs w:val="28"/>
          <w:lang w:eastAsia="ru-RU"/>
        </w:rPr>
        <w:t xml:space="preserve">Администрации </w:t>
      </w:r>
      <w:r w:rsidRPr="00CA7844">
        <w:rPr>
          <w:rFonts w:ascii="Times New Roman" w:hAnsi="Times New Roman" w:cs="Times New Roman"/>
          <w:color w:val="000000"/>
          <w:sz w:val="28"/>
          <w:szCs w:val="28"/>
        </w:rPr>
        <w:t xml:space="preserve">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7. Перечни жилых помещений содержат следующую информацию:</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lastRenderedPageBreak/>
        <w:t>а) кадастровый номер жилого помещения или при его отсутствии адрес местоположения жилого помещения;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б) присвоенная категория риска;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реквизиты решения о присвоении жилому помещению категории риска.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8. </w:t>
      </w:r>
      <w:r w:rsidRPr="00CA7844">
        <w:rPr>
          <w:rFonts w:ascii="Times New Roman" w:hAnsi="Times New Roman" w:cs="Times New Roman"/>
          <w:color w:val="000000"/>
          <w:sz w:val="28"/>
          <w:szCs w:val="28"/>
          <w:lang w:eastAsia="ru-RU"/>
        </w:rPr>
        <w:t xml:space="preserve">Администрация </w:t>
      </w:r>
      <w:r w:rsidRPr="00CA7844">
        <w:rPr>
          <w:rFonts w:ascii="Times New Roman" w:hAnsi="Times New Roman" w:cs="Times New Roman"/>
          <w:color w:val="000000"/>
          <w:sz w:val="28"/>
          <w:szCs w:val="28"/>
        </w:rPr>
        <w:t xml:space="preserve">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осуществляет муниципальный жилищный контроль посредством проведения: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а) профилактических мероприятий:</w:t>
      </w:r>
    </w:p>
    <w:p w:rsidR="00CA7844" w:rsidRPr="00CA7844" w:rsidRDefault="00CA7844" w:rsidP="00CA7844">
      <w:pPr>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rPr>
        <w:t xml:space="preserve">- </w:t>
      </w:r>
      <w:r w:rsidRPr="00CA7844">
        <w:rPr>
          <w:rFonts w:ascii="Times New Roman" w:hAnsi="Times New Roman"/>
          <w:color w:val="000000"/>
          <w:sz w:val="28"/>
          <w:szCs w:val="28"/>
          <w:lang w:eastAsia="ru-RU"/>
        </w:rPr>
        <w:t>информирование;</w:t>
      </w:r>
    </w:p>
    <w:p w:rsidR="00CA7844" w:rsidRPr="00CA7844" w:rsidRDefault="00CA7844" w:rsidP="00CA7844">
      <w:pPr>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обобщение правоприменительной практики;</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объявление предостережения;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консультирование;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профилактический визит.</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б) контрольных мероприятий:</w:t>
      </w:r>
    </w:p>
    <w:p w:rsidR="00CA7844" w:rsidRPr="00CA7844" w:rsidRDefault="00CA7844" w:rsidP="00CA7844">
      <w:pPr>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rPr>
        <w:t xml:space="preserve">- </w:t>
      </w:r>
      <w:r w:rsidRPr="00CA7844">
        <w:rPr>
          <w:rFonts w:ascii="Times New Roman" w:hAnsi="Times New Roman"/>
          <w:color w:val="000000"/>
          <w:sz w:val="28"/>
          <w:szCs w:val="28"/>
          <w:lang w:eastAsia="ru-RU"/>
        </w:rPr>
        <w:t>инспекционный визит;</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рейдовый осмотр;</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документарная проверка;</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выездная проверка;</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наблюдение за соблюдение обязательных требований;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lang w:eastAsia="ru-RU"/>
        </w:rPr>
        <w:t>- выездное обследование.</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9. Профилактические мероприятия осуществляются Администрацией 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CA7844">
        <w:rPr>
          <w:rFonts w:ascii="Times New Roman" w:hAnsi="Times New Roman" w:cs="Times New Roman"/>
          <w:color w:val="000000"/>
          <w:sz w:val="28"/>
          <w:szCs w:val="28"/>
          <w:lang w:eastAsia="ru-RU"/>
        </w:rPr>
        <w:t>Администрации</w:t>
      </w:r>
      <w:r w:rsidRPr="00CA7844">
        <w:rPr>
          <w:rFonts w:ascii="Times New Roman" w:hAnsi="Times New Roman" w:cs="Times New Roman"/>
          <w:color w:val="000000"/>
          <w:sz w:val="28"/>
          <w:szCs w:val="28"/>
        </w:rPr>
        <w:t xml:space="preserve"> 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w:t>
      </w:r>
      <w:r w:rsidRPr="00CA7844">
        <w:rPr>
          <w:rFonts w:ascii="Times New Roman" w:hAnsi="Times New Roman" w:cs="Times New Roman"/>
          <w:color w:val="000000"/>
          <w:sz w:val="28"/>
          <w:szCs w:val="28"/>
          <w:lang w:eastAsia="ru-RU"/>
        </w:rPr>
        <w:t xml:space="preserve"> 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для принятия решения о проведении контрольных (надзорных)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9.1. Информирование осуществляется Администрацией СП </w:t>
      </w:r>
      <w:r w:rsidRPr="00CA7844">
        <w:rPr>
          <w:rFonts w:ascii="Times New Roman" w:hAnsi="Times New Roman" w:cs="Times New Roman"/>
          <w:bCs/>
          <w:color w:val="000000"/>
          <w:sz w:val="28"/>
          <w:szCs w:val="28"/>
          <w:lang w:eastAsia="ru-RU"/>
        </w:rPr>
        <w:t>Тошкуровский</w:t>
      </w:r>
      <w:r w:rsidRPr="00CA7844">
        <w:rPr>
          <w:rFonts w:ascii="Times New Roman" w:hAnsi="Times New Roman" w:cs="Times New Roman"/>
          <w:color w:val="000000"/>
          <w:sz w:val="28"/>
          <w:szCs w:val="28"/>
        </w:rPr>
        <w:t xml:space="preserve"> сельсовет</w:t>
      </w:r>
      <w:r w:rsidRPr="00CA7844">
        <w:rPr>
          <w:rFonts w:ascii="Times New Roman" w:hAnsi="Times New Roman" w:cs="Times New Roman"/>
          <w:color w:val="000000"/>
          <w:sz w:val="28"/>
          <w:szCs w:val="28"/>
          <w:lang w:eastAsia="ru-RU"/>
        </w:rPr>
        <w:t xml:space="preserve"> 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по вопросам соблюдения обязательных </w:t>
      </w:r>
      <w:r w:rsidRPr="00CA7844">
        <w:rPr>
          <w:rFonts w:ascii="Times New Roman" w:hAnsi="Times New Roman" w:cs="Times New Roman"/>
          <w:color w:val="000000"/>
          <w:sz w:val="28"/>
          <w:szCs w:val="28"/>
        </w:rPr>
        <w:lastRenderedPageBreak/>
        <w:t xml:space="preserve">требований посредством размещения соответствующих сведений на официальном сайте </w:t>
      </w:r>
      <w:r w:rsidRPr="00CA7844">
        <w:rPr>
          <w:rFonts w:ascii="Times New Roman" w:hAnsi="Times New Roman" w:cs="Times New Roman"/>
          <w:color w:val="000000"/>
          <w:sz w:val="28"/>
          <w:szCs w:val="28"/>
          <w:lang w:eastAsia="ru-RU"/>
        </w:rPr>
        <w:t xml:space="preserve">Администрации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и в средствах массовой информации.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lang w:eastAsia="ru-RU"/>
        </w:rPr>
        <w:t xml:space="preserve">Администрация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w:t>
      </w:r>
      <w:r w:rsidRPr="00CA7844">
        <w:rPr>
          <w:rFonts w:ascii="Times New Roman" w:hAnsi="Times New Roman" w:cs="Times New Roman"/>
          <w:color w:val="000000"/>
          <w:sz w:val="28"/>
          <w:szCs w:val="28"/>
          <w:lang w:eastAsia="ru-RU"/>
        </w:rPr>
        <w:t xml:space="preserve">Администрации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сведения, предусмотренные </w:t>
      </w:r>
      <w:hyperlink r:id="rId15" w:history="1">
        <w:r w:rsidRPr="00CA7844">
          <w:rPr>
            <w:rStyle w:val="a3"/>
            <w:rFonts w:ascii="Times New Roman" w:hAnsi="Times New Roman" w:cs="Times New Roman"/>
            <w:color w:val="000000"/>
            <w:sz w:val="28"/>
            <w:szCs w:val="28"/>
          </w:rPr>
          <w:t>частью 3 статьи 46</w:t>
        </w:r>
      </w:hyperlink>
      <w:r w:rsidRPr="00CA7844">
        <w:rPr>
          <w:rFonts w:ascii="Times New Roman" w:hAnsi="Times New Roman" w:cs="Times New Roman"/>
          <w:color w:val="000000"/>
          <w:sz w:val="28"/>
          <w:szCs w:val="28"/>
        </w:rPr>
        <w:t xml:space="preserve"> Федерального закона № 248-ФЗ.</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 9.2. Обобщение правоприменительной практики осуществляется Администрацией 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и размещается в срок до 1 июля года, следующего за отчетным годом, на официальном сайте </w:t>
      </w:r>
      <w:r w:rsidRPr="00CA7844">
        <w:rPr>
          <w:rFonts w:ascii="Times New Roman" w:hAnsi="Times New Roman" w:cs="Times New Roman"/>
          <w:color w:val="000000"/>
          <w:sz w:val="28"/>
          <w:szCs w:val="28"/>
          <w:lang w:eastAsia="ru-RU"/>
        </w:rPr>
        <w:t>Администрации</w:t>
      </w:r>
      <w:r w:rsidRPr="00CA7844">
        <w:rPr>
          <w:rFonts w:ascii="Times New Roman" w:hAnsi="Times New Roman" w:cs="Times New Roman"/>
          <w:color w:val="000000"/>
          <w:sz w:val="28"/>
          <w:szCs w:val="28"/>
        </w:rPr>
        <w:t xml:space="preserve"> 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CA7844">
        <w:rPr>
          <w:rFonts w:ascii="Times New Roman" w:hAnsi="Times New Roman" w:cs="Times New Roman"/>
          <w:color w:val="000000"/>
          <w:sz w:val="28"/>
          <w:szCs w:val="28"/>
          <w:lang w:eastAsia="ru-RU"/>
        </w:rPr>
        <w:t xml:space="preserve">Администрации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 xml:space="preserve">Форма предостережения утверждается распоряжением Главы 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w:t>
      </w:r>
      <w:r w:rsidRPr="00CA7844">
        <w:rPr>
          <w:rFonts w:ascii="Times New Roman" w:hAnsi="Times New Roman"/>
          <w:color w:val="000000"/>
          <w:sz w:val="28"/>
          <w:szCs w:val="28"/>
        </w:rPr>
        <w:t xml:space="preserve">. </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Объявляемые предостережения регистрируются в журнале учета предостережений с присвоением регистрационного номера.</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возражении указываются: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наименование юридического лица, фамилия, имя, отчество (при наличии) индивидуального предпринимателя;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идентификационный номер налогоплательщика - юридического лица, индивидуального предпринимателя;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дата и номер предостережения, направленного в адрес контролируемого лица;</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 обоснование позиции в отношении указанных в предостережении </w:t>
      </w:r>
      <w:r w:rsidRPr="00CA7844">
        <w:rPr>
          <w:rFonts w:ascii="Times New Roman" w:hAnsi="Times New Roman"/>
          <w:color w:val="000000"/>
          <w:sz w:val="28"/>
          <w:szCs w:val="28"/>
          <w:lang w:eastAsia="ru-RU"/>
        </w:rPr>
        <w:lastRenderedPageBreak/>
        <w:t>действий (бездействия) контролируемого лица, которые приводят или могут привести к нарушению обязательных требований.</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Возражение направляется контролируемым лицом в бумажном виде почтовым отправлением в Администрацию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w:t>
      </w:r>
      <w:r w:rsidRPr="00CA7844">
        <w:rPr>
          <w:rFonts w:ascii="Times New Roman" w:hAnsi="Times New Roman"/>
          <w:color w:val="000000"/>
          <w:sz w:val="28"/>
          <w:szCs w:val="28"/>
        </w:rPr>
        <w:t xml:space="preserve"> </w:t>
      </w:r>
      <w:r w:rsidRPr="00CA7844">
        <w:rPr>
          <w:rFonts w:ascii="Times New Roman" w:hAnsi="Times New Roman"/>
          <w:color w:val="000000"/>
          <w:sz w:val="28"/>
          <w:szCs w:val="28"/>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либо иными указанными в предостережении способами.</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Глава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w:t>
      </w:r>
      <w:r w:rsidRPr="00CA7844">
        <w:rPr>
          <w:rFonts w:ascii="Times New Roman" w:hAnsi="Times New Roman"/>
          <w:color w:val="000000"/>
          <w:sz w:val="28"/>
          <w:szCs w:val="28"/>
        </w:rPr>
        <w:t xml:space="preserve"> </w:t>
      </w:r>
      <w:r w:rsidRPr="00CA7844">
        <w:rPr>
          <w:rFonts w:ascii="Times New Roman" w:hAnsi="Times New Roman"/>
          <w:color w:val="000000"/>
          <w:sz w:val="28"/>
          <w:szCs w:val="28"/>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CA7844">
          <w:rPr>
            <w:rStyle w:val="a3"/>
            <w:rFonts w:ascii="Times New Roman" w:hAnsi="Times New Roman"/>
            <w:color w:val="000000"/>
            <w:sz w:val="28"/>
            <w:szCs w:val="28"/>
            <w:u w:val="none"/>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A7844">
        <w:rPr>
          <w:rFonts w:ascii="Times New Roman" w:hAnsi="Times New Roman"/>
          <w:color w:val="000000"/>
          <w:sz w:val="28"/>
          <w:szCs w:val="28"/>
          <w:lang w:eastAsia="ru-RU"/>
        </w:rPr>
        <w:t>, утвержденных </w:t>
      </w:r>
      <w:hyperlink r:id="rId17" w:history="1">
        <w:r w:rsidRPr="00CA7844">
          <w:rPr>
            <w:rStyle w:val="a3"/>
            <w:rFonts w:ascii="Times New Roman" w:hAnsi="Times New Roman"/>
            <w:color w:val="000000"/>
            <w:sz w:val="28"/>
            <w:szCs w:val="28"/>
            <w:u w:val="none"/>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A7844">
        <w:rPr>
          <w:rFonts w:ascii="Times New Roman" w:hAnsi="Times New Roman"/>
          <w:color w:val="000000"/>
          <w:sz w:val="28"/>
          <w:szCs w:val="28"/>
          <w:lang w:eastAsia="ru-RU"/>
        </w:rPr>
        <w:t xml:space="preserve">. </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Результаты рассмотрения возражений используются Главой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w:t>
      </w:r>
      <w:r w:rsidRPr="00CA7844">
        <w:rPr>
          <w:rFonts w:ascii="Times New Roman" w:hAnsi="Times New Roman"/>
          <w:color w:val="000000"/>
          <w:sz w:val="28"/>
          <w:szCs w:val="28"/>
        </w:rPr>
        <w:t xml:space="preserve"> </w:t>
      </w:r>
      <w:r w:rsidRPr="00CA7844">
        <w:rPr>
          <w:rFonts w:ascii="Times New Roman" w:hAnsi="Times New Roman"/>
          <w:color w:val="000000"/>
          <w:sz w:val="28"/>
          <w:szCs w:val="28"/>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A7844" w:rsidRPr="00CA7844" w:rsidRDefault="00CA7844" w:rsidP="00CA7844">
      <w:pPr>
        <w:ind w:firstLine="426"/>
        <w:jc w:val="both"/>
        <w:rPr>
          <w:rFonts w:ascii="Times New Roman" w:hAnsi="Times New Roman"/>
          <w:color w:val="000000"/>
          <w:sz w:val="28"/>
          <w:szCs w:val="28"/>
          <w:lang w:eastAsia="zh-CN"/>
        </w:rPr>
      </w:pPr>
      <w:r w:rsidRPr="00CA7844">
        <w:rPr>
          <w:rFonts w:ascii="Times New Roman" w:hAnsi="Times New Roman"/>
          <w:color w:val="000000"/>
          <w:sz w:val="28"/>
          <w:szCs w:val="28"/>
        </w:rPr>
        <w:t xml:space="preserve">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w:t>
      </w:r>
      <w:r w:rsidRPr="00CA7844">
        <w:rPr>
          <w:rFonts w:ascii="Times New Roman" w:hAnsi="Times New Roman"/>
          <w:color w:val="000000"/>
          <w:sz w:val="28"/>
          <w:szCs w:val="28"/>
        </w:rPr>
        <w:lastRenderedPageBreak/>
        <w:t>и не должно превышать 15 минут.</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 xml:space="preserve">Личный прием граждан проводится Главой (заместителем главы) 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w:t>
      </w:r>
      <w:r w:rsidRPr="00CA7844">
        <w:rPr>
          <w:rFonts w:ascii="Times New Roman" w:hAnsi="Times New Roman"/>
          <w:color w:val="000000"/>
          <w:sz w:val="28"/>
          <w:szCs w:val="28"/>
        </w:rPr>
        <w:t xml:space="preserve">, специалистом. Информация о месте приема, а также об установленных для приема днях и часах размещается на официальном сайте </w:t>
      </w:r>
      <w:r w:rsidRPr="00CA7844">
        <w:rPr>
          <w:rFonts w:ascii="Times New Roman" w:hAnsi="Times New Roman"/>
          <w:color w:val="000000"/>
          <w:sz w:val="28"/>
          <w:szCs w:val="28"/>
          <w:lang w:eastAsia="ru-RU"/>
        </w:rPr>
        <w:t>Администрации</w:t>
      </w:r>
      <w:r w:rsidRPr="00CA7844">
        <w:rPr>
          <w:rFonts w:ascii="Times New Roman" w:hAnsi="Times New Roman"/>
          <w:color w:val="000000"/>
          <w:sz w:val="28"/>
          <w:szCs w:val="28"/>
        </w:rPr>
        <w:t xml:space="preserve"> 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w:t>
      </w:r>
      <w:r w:rsidRPr="00CA7844">
        <w:rPr>
          <w:rFonts w:ascii="Times New Roman" w:hAnsi="Times New Roman"/>
          <w:color w:val="000000"/>
          <w:sz w:val="28"/>
          <w:szCs w:val="28"/>
        </w:rPr>
        <w:t>.</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а) организация и осуществление муниципального жилищного контроля;</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б) порядок осуществления контрольных мероприятий, установленных Положением;</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в) порядок обжалования действий (бездействия) специалиста;</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Консультирование в письменной форме осуществляется специалистом в следующих случаях:</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б) за время консультирования предоставить ответ на поставленные вопросы невозможно;</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в) ответ на поставленные вопросы требует дополнительного запроса сведений.</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CA7844" w:rsidRPr="00CA7844" w:rsidRDefault="00CA7844" w:rsidP="00CA7844">
      <w:pPr>
        <w:ind w:firstLine="426"/>
        <w:jc w:val="both"/>
        <w:rPr>
          <w:rFonts w:ascii="Times New Roman" w:hAnsi="Times New Roman"/>
          <w:color w:val="000000"/>
          <w:sz w:val="28"/>
          <w:szCs w:val="28"/>
        </w:rPr>
      </w:pPr>
      <w:r w:rsidRPr="00CA7844">
        <w:rPr>
          <w:rFonts w:ascii="Times New Roman" w:hAnsi="Times New Roman"/>
          <w:color w:val="000000"/>
          <w:sz w:val="28"/>
          <w:szCs w:val="28"/>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Специалист ведет журнал учета консультирований.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В случае поступления в </w:t>
      </w:r>
      <w:r w:rsidRPr="00CA7844">
        <w:rPr>
          <w:rFonts w:ascii="Times New Roman" w:hAnsi="Times New Roman" w:cs="Times New Roman"/>
          <w:color w:val="000000"/>
          <w:sz w:val="28"/>
          <w:szCs w:val="28"/>
          <w:lang w:eastAsia="ru-RU"/>
        </w:rPr>
        <w:t xml:space="preserve">Администрации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CA7844">
        <w:rPr>
          <w:rFonts w:ascii="Times New Roman" w:hAnsi="Times New Roman" w:cs="Times New Roman"/>
          <w:color w:val="000000"/>
          <w:sz w:val="28"/>
          <w:szCs w:val="28"/>
          <w:lang w:eastAsia="ru-RU"/>
        </w:rPr>
        <w:t xml:space="preserve">Администрации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письменного разъяснения.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CA7844">
        <w:rPr>
          <w:rFonts w:ascii="Times New Roman" w:hAnsi="Times New Roman" w:cs="Times New Roman"/>
          <w:color w:val="000000"/>
          <w:sz w:val="28"/>
          <w:szCs w:val="28"/>
        </w:rPr>
        <w:lastRenderedPageBreak/>
        <w:t>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а) наличие у </w:t>
      </w:r>
      <w:r w:rsidRPr="00CA7844">
        <w:rPr>
          <w:rFonts w:ascii="Times New Roman" w:hAnsi="Times New Roman" w:cs="Times New Roman"/>
          <w:color w:val="000000"/>
          <w:sz w:val="28"/>
          <w:szCs w:val="28"/>
          <w:lang w:eastAsia="ru-RU"/>
        </w:rPr>
        <w:t xml:space="preserve">Администрации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8" w:history="1">
        <w:r w:rsidRPr="00CA7844">
          <w:rPr>
            <w:rStyle w:val="a3"/>
            <w:rFonts w:ascii="Times New Roman" w:hAnsi="Times New Roman" w:cs="Times New Roman"/>
            <w:color w:val="000000"/>
            <w:sz w:val="28"/>
            <w:szCs w:val="28"/>
          </w:rPr>
          <w:t>ч.10 ст.23</w:t>
        </w:r>
      </w:hyperlink>
      <w:r w:rsidRPr="00CA7844">
        <w:rPr>
          <w:rFonts w:ascii="Times New Roman" w:hAnsi="Times New Roman" w:cs="Times New Roman"/>
          <w:color w:val="000000"/>
          <w:sz w:val="28"/>
          <w:szCs w:val="28"/>
        </w:rPr>
        <w:t xml:space="preserve"> Федерального закона № 248-ФЗ;</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наступление сроков проведения контрольных мероприятий, включенных в план проведения контрольных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11. Индикаторы риска нарушения обязательных требований указаны в приложении № 2 к Положению.</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lastRenderedPageBreak/>
        <w:t xml:space="preserve">Перечни индикаторов риска нарушения обязательных требований размещаются на официальном сайте </w:t>
      </w:r>
      <w:r w:rsidRPr="00CA7844">
        <w:rPr>
          <w:rFonts w:ascii="Times New Roman" w:hAnsi="Times New Roman" w:cs="Times New Roman"/>
          <w:color w:val="000000"/>
          <w:sz w:val="28"/>
          <w:szCs w:val="28"/>
          <w:lang w:eastAsia="ru-RU"/>
        </w:rPr>
        <w:t xml:space="preserve">Администрации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color w:val="000000"/>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color w:val="000000"/>
          <w:sz w:val="28"/>
          <w:szCs w:val="28"/>
          <w:lang w:eastAsia="ru-RU"/>
        </w:rPr>
        <w:t xml:space="preserve"> РБ</w:t>
      </w:r>
      <w:r w:rsidRPr="00CA7844">
        <w:rPr>
          <w:rFonts w:ascii="Times New Roman" w:hAnsi="Times New Roman" w:cs="Times New Roman"/>
          <w:color w:val="000000"/>
          <w:sz w:val="28"/>
          <w:szCs w:val="28"/>
        </w:rPr>
        <w:t>.</w:t>
      </w:r>
    </w:p>
    <w:p w:rsidR="00CA7844" w:rsidRPr="00CA7844" w:rsidRDefault="00CA7844" w:rsidP="00CA7844">
      <w:pPr>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rPr>
        <w:t xml:space="preserve">12. </w:t>
      </w:r>
      <w:r w:rsidRPr="00CA7844">
        <w:rPr>
          <w:rFonts w:ascii="Times New Roman" w:hAnsi="Times New Roman"/>
          <w:color w:val="000000"/>
          <w:sz w:val="28"/>
          <w:szCs w:val="28"/>
          <w:lang w:eastAsia="ru-RU"/>
        </w:rPr>
        <w:t xml:space="preserve">Для проведения контрольного (надзорного) мероприятия выносится распоряжение (далее – решение) Главы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в котором указываются: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12.1. Дата, время и место.</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12.2. Кем подписано.</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12.3. Основание проведения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12.4. Вид контроля.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12.6. </w:t>
      </w:r>
      <w:r w:rsidRPr="00CA7844">
        <w:rPr>
          <w:rFonts w:ascii="Times New Roman" w:hAnsi="Times New Roman"/>
          <w:color w:val="000000"/>
          <w:sz w:val="28"/>
          <w:szCs w:val="28"/>
        </w:rPr>
        <w:t>Жилые помещения</w:t>
      </w:r>
      <w:r w:rsidRPr="00CA7844">
        <w:rPr>
          <w:rFonts w:ascii="Times New Roman" w:hAnsi="Times New Roman"/>
          <w:color w:val="000000"/>
          <w:sz w:val="28"/>
          <w:szCs w:val="28"/>
          <w:lang w:eastAsia="ru-RU"/>
        </w:rPr>
        <w:t>, в отношении которого проводится контрольное (надзорное) мероприятие.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12.7. Адрес места осуществления контролируемым лицом деятельности или адреса нахождения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в отношении которых проводится контрольное (надзорное) мероприятие.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в отношении которых проводится контрольное (надзорное) мероприятие.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12.9. Вид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12.10. Перечень контрольных (надзорных) действий, совершаемых в рамках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12.11. Предмет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12.12. Проверочные листы, если их применение является обязательным.</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CA7844" w:rsidRPr="00CA7844" w:rsidRDefault="00CA7844" w:rsidP="00CA7844">
      <w:pPr>
        <w:pStyle w:val="ConsPlusNormal"/>
        <w:ind w:firstLine="426"/>
        <w:jc w:val="both"/>
        <w:rPr>
          <w:rFonts w:ascii="Times New Roman" w:hAnsi="Times New Roman" w:cs="Times New Roman"/>
          <w:color w:val="000000"/>
          <w:sz w:val="28"/>
          <w:szCs w:val="28"/>
          <w:lang w:eastAsia="ru-RU"/>
        </w:rPr>
      </w:pPr>
      <w:r w:rsidRPr="00CA7844">
        <w:rPr>
          <w:rFonts w:ascii="Times New Roman" w:hAnsi="Times New Roman" w:cs="Times New Roman"/>
          <w:color w:val="000000"/>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б) рейдовый осмотр (посредством осмотра, опроса, получения письменных объяснений, истребования документов, которые в соответствии с </w:t>
      </w:r>
      <w:r w:rsidRPr="00CA7844">
        <w:rPr>
          <w:rFonts w:ascii="Times New Roman" w:hAnsi="Times New Roman" w:cs="Times New Roman"/>
          <w:color w:val="000000"/>
          <w:sz w:val="28"/>
          <w:szCs w:val="28"/>
        </w:rPr>
        <w:lastRenderedPageBreak/>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15. Контрольные мероприятия проводятся в форме плановых и внеплановых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16. В рамках осуществления муниципального жилищного контроля могут проводиться следующие плановые контрольные мероприятия: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а) инспекционный визит;</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б) рейдовый осмотр;</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документарная проверка;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г) выездная проверка.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17. В рамках осуществления муниципального жилищного контроля проводиться следующие внеплановые контрольные мероприятия: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а) инспекционный визит;</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б) рейдовый осмотр;</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документарная проверка;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г) выездная проверка;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д) наблюдение за соблюдением обязательных требований;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е) </w:t>
      </w:r>
      <w:r w:rsidRPr="00CA7844">
        <w:rPr>
          <w:rFonts w:ascii="Times New Roman" w:hAnsi="Times New Roman" w:cs="Times New Roman"/>
          <w:color w:val="000000"/>
          <w:sz w:val="28"/>
          <w:szCs w:val="28"/>
          <w:lang w:eastAsia="en-US"/>
        </w:rPr>
        <w:t xml:space="preserve">не требующие взаимодействия с контролируемым лицом - </w:t>
      </w:r>
      <w:r w:rsidRPr="00CA7844">
        <w:rPr>
          <w:rFonts w:ascii="Times New Roman" w:hAnsi="Times New Roman" w:cs="Times New Roman"/>
          <w:color w:val="000000"/>
          <w:sz w:val="28"/>
          <w:szCs w:val="28"/>
        </w:rPr>
        <w:t>выездное обследование.</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18. Выездная проверка:</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18.1. Выездная проверка проводится в отношении конкретного контролируемого лица, </w:t>
      </w:r>
      <w:r w:rsidRPr="00CA7844">
        <w:rPr>
          <w:rFonts w:ascii="Times New Roman" w:hAnsi="Times New Roman"/>
          <w:color w:val="000000"/>
          <w:sz w:val="28"/>
          <w:szCs w:val="28"/>
          <w:shd w:val="clear" w:color="auto" w:fill="FFFFFF"/>
          <w:lang w:eastAsia="ru-RU"/>
        </w:rPr>
        <w:t xml:space="preserve">владеющего и (или) использующего </w:t>
      </w:r>
      <w:r w:rsidRPr="00CA7844">
        <w:rPr>
          <w:rFonts w:ascii="Times New Roman" w:hAnsi="Times New Roman"/>
          <w:color w:val="000000"/>
          <w:sz w:val="28"/>
          <w:szCs w:val="28"/>
        </w:rPr>
        <w:t>жилые помещения</w:t>
      </w:r>
      <w:r w:rsidRPr="00CA7844">
        <w:rPr>
          <w:rFonts w:ascii="Times New Roman" w:hAnsi="Times New Roman"/>
          <w:color w:val="000000"/>
          <w:sz w:val="28"/>
          <w:szCs w:val="28"/>
          <w:shd w:val="clear" w:color="auto" w:fill="FFFFFF"/>
          <w:lang w:eastAsia="ru-RU"/>
        </w:rPr>
        <w:t>,</w:t>
      </w:r>
      <w:r w:rsidRPr="00CA7844">
        <w:rPr>
          <w:rFonts w:ascii="Times New Roman" w:hAnsi="Times New Roman"/>
          <w:color w:val="000000"/>
          <w:sz w:val="28"/>
          <w:szCs w:val="28"/>
          <w:lang w:eastAsia="ru-RU"/>
        </w:rPr>
        <w:t xml:space="preserve"> по месту нахождения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r w:rsidRPr="00CA7844">
        <w:rPr>
          <w:rFonts w:ascii="Times New Roman" w:hAnsi="Times New Roman"/>
          <w:color w:val="000000"/>
          <w:sz w:val="28"/>
          <w:szCs w:val="28"/>
          <w:lang w:eastAsia="ru-RU"/>
        </w:rPr>
        <w:lastRenderedPageBreak/>
        <w:t>позднее чем за 24 часа до ее начала в порядке, предусмотренном пунктом 40 раздела 2 Положения.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A7844">
        <w:rPr>
          <w:rFonts w:ascii="Times New Roman" w:hAnsi="Times New Roman"/>
          <w:color w:val="000000"/>
          <w:sz w:val="28"/>
          <w:szCs w:val="28"/>
          <w:lang w:eastAsia="ru-RU"/>
        </w:rPr>
        <w:t>микропредприятия</w:t>
      </w:r>
      <w:proofErr w:type="spellEnd"/>
      <w:r w:rsidRPr="00CA7844">
        <w:rPr>
          <w:rFonts w:ascii="Times New Roman" w:hAnsi="Times New Roman"/>
          <w:color w:val="000000"/>
          <w:sz w:val="28"/>
          <w:szCs w:val="28"/>
          <w:lang w:eastAsia="ru-RU"/>
        </w:rPr>
        <w:t>.</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18.4. В ходе выездной проверки допускаются следующие контрольные (надзорные) действия: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а) осмотр;</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б) досмотр;</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опрос;</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г) получение письменных объяснений;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д) истребование документов;</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е) экспертиза.</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19. Рейдовый осмотр:</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CA7844">
        <w:rPr>
          <w:rFonts w:ascii="Times New Roman" w:hAnsi="Times New Roman"/>
          <w:color w:val="000000"/>
          <w:sz w:val="28"/>
          <w:szCs w:val="28"/>
        </w:rPr>
        <w:t>жилыми помещениями</w:t>
      </w:r>
      <w:r w:rsidRPr="00CA7844">
        <w:rPr>
          <w:rFonts w:ascii="Times New Roman" w:hAnsi="Times New Roman"/>
          <w:color w:val="000000"/>
          <w:sz w:val="28"/>
          <w:szCs w:val="28"/>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19.3. В ходе рейдового осмотра допускаются следующие контрольные (надзорные) действия: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а) осмотр;</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б) досмотр;</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опрос;</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г) получение письменных объяснений;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д) истребование документов;</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е) экспертиза.</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CA7844">
        <w:rPr>
          <w:rFonts w:ascii="Times New Roman" w:hAnsi="Times New Roman"/>
          <w:color w:val="000000"/>
          <w:sz w:val="28"/>
          <w:szCs w:val="28"/>
        </w:rPr>
        <w:t>жилых помещениях</w:t>
      </w:r>
      <w:r w:rsidRPr="00CA7844">
        <w:rPr>
          <w:rFonts w:ascii="Times New Roman" w:hAnsi="Times New Roman"/>
          <w:color w:val="000000"/>
          <w:sz w:val="28"/>
          <w:szCs w:val="28"/>
          <w:lang w:eastAsia="ru-RU"/>
        </w:rPr>
        <w:t xml:space="preserve"> гражданами.</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19.6. Доступ специалиста в </w:t>
      </w:r>
      <w:r w:rsidRPr="00CA7844">
        <w:rPr>
          <w:rFonts w:ascii="Times New Roman" w:hAnsi="Times New Roman"/>
          <w:color w:val="000000"/>
          <w:sz w:val="28"/>
          <w:szCs w:val="28"/>
        </w:rPr>
        <w:t>жилые помещения,</w:t>
      </w:r>
      <w:r w:rsidRPr="00CA7844">
        <w:rPr>
          <w:rFonts w:ascii="Times New Roman" w:hAnsi="Times New Roman"/>
          <w:color w:val="000000"/>
          <w:sz w:val="28"/>
          <w:szCs w:val="28"/>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w:t>
      </w:r>
      <w:r w:rsidRPr="00CA7844">
        <w:rPr>
          <w:rFonts w:ascii="Times New Roman" w:hAnsi="Times New Roman"/>
          <w:color w:val="000000"/>
          <w:sz w:val="28"/>
          <w:szCs w:val="28"/>
          <w:lang w:eastAsia="ru-RU"/>
        </w:rPr>
        <w:lastRenderedPageBreak/>
        <w:t>этом отдельный акт, содержащий информацию в отношении всех результатов контроля, не оформляется.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20. Инспекционный визит:</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20.2. В ходе инспекционного визита допускаются следующие контрольные (надзорные) действия: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а) осмотр;</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б) опрос;</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получение письменных объяснений;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г) инструментальное обследование.</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д) истребование документов.</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20.3. Срок проведения инспекционного визита в </w:t>
      </w:r>
      <w:r w:rsidRPr="00CA7844">
        <w:rPr>
          <w:rFonts w:ascii="Times New Roman" w:hAnsi="Times New Roman"/>
          <w:color w:val="000000"/>
          <w:sz w:val="28"/>
          <w:szCs w:val="28"/>
        </w:rPr>
        <w:t>жилое помещение</w:t>
      </w:r>
      <w:r w:rsidRPr="00CA7844">
        <w:rPr>
          <w:rFonts w:ascii="Times New Roman" w:hAnsi="Times New Roman"/>
          <w:color w:val="000000"/>
          <w:sz w:val="28"/>
          <w:szCs w:val="28"/>
          <w:lang w:eastAsia="ru-RU"/>
        </w:rPr>
        <w:t xml:space="preserve"> не может превышать один рабочий день.</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20.4. </w:t>
      </w:r>
      <w:proofErr w:type="gramStart"/>
      <w:r w:rsidRPr="00CA7844">
        <w:rPr>
          <w:rFonts w:ascii="Times New Roman" w:hAnsi="Times New Roman"/>
          <w:color w:val="000000"/>
          <w:sz w:val="28"/>
          <w:szCs w:val="28"/>
          <w:lang w:eastAsia="ru-RU"/>
        </w:rPr>
        <w:t>Доступ  специалиста</w:t>
      </w:r>
      <w:proofErr w:type="gramEnd"/>
      <w:r w:rsidRPr="00CA7844">
        <w:rPr>
          <w:rFonts w:ascii="Times New Roman" w:hAnsi="Times New Roman"/>
          <w:color w:val="000000"/>
          <w:sz w:val="28"/>
          <w:szCs w:val="28"/>
          <w:lang w:eastAsia="ru-RU"/>
        </w:rPr>
        <w:t xml:space="preserve"> в </w:t>
      </w:r>
      <w:r w:rsidRPr="00CA7844">
        <w:rPr>
          <w:rFonts w:ascii="Times New Roman" w:hAnsi="Times New Roman"/>
          <w:color w:val="000000"/>
          <w:sz w:val="28"/>
          <w:szCs w:val="28"/>
        </w:rPr>
        <w:t>жилые помещения</w:t>
      </w:r>
      <w:r w:rsidRPr="00CA7844">
        <w:rPr>
          <w:rFonts w:ascii="Times New Roman" w:hAnsi="Times New Roman"/>
          <w:color w:val="000000"/>
          <w:sz w:val="28"/>
          <w:szCs w:val="28"/>
          <w:lang w:eastAsia="ru-RU"/>
        </w:rPr>
        <w:t xml:space="preserve"> производится с согласия контролируемого лица или их представителя, с указанием в акте.</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21. Документарная проверка:</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21.1. Документарная проверка проводится по месту нахождения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21.3. В ходе документарной проверки допускаются следующие контрольные (надзорные) действия: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а) получение письменных объяснений;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б) истребование документов;</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экспертиза.</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w:t>
      </w:r>
      <w:r w:rsidRPr="00CA7844">
        <w:rPr>
          <w:rFonts w:ascii="Times New Roman" w:hAnsi="Times New Roman"/>
          <w:color w:val="000000"/>
          <w:sz w:val="28"/>
          <w:szCs w:val="28"/>
          <w:lang w:eastAsia="ru-RU"/>
        </w:rPr>
        <w:lastRenderedPageBreak/>
        <w:t>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CA7844">
        <w:rPr>
          <w:rFonts w:ascii="Times New Roman" w:hAnsi="Times New Roman"/>
          <w:color w:val="000000"/>
          <w:sz w:val="28"/>
          <w:szCs w:val="28"/>
          <w:lang w:eastAsia="ru-RU"/>
        </w:rPr>
        <w:t>истребуются</w:t>
      </w:r>
      <w:proofErr w:type="spellEnd"/>
      <w:r w:rsidRPr="00CA7844">
        <w:rPr>
          <w:rFonts w:ascii="Times New Roman" w:hAnsi="Times New Roman"/>
          <w:color w:val="000000"/>
          <w:sz w:val="28"/>
          <w:szCs w:val="28"/>
          <w:lang w:eastAsia="ru-RU"/>
        </w:rPr>
        <w:t>.</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21.7. Срок проведения документарной проверки не может превышать десять рабочих дней. В указанный срок не включается период с момента направления </w:t>
      </w:r>
      <w:r w:rsidRPr="00CA7844">
        <w:rPr>
          <w:rFonts w:ascii="Times New Roman" w:hAnsi="Times New Roman"/>
          <w:color w:val="000000"/>
          <w:sz w:val="28"/>
          <w:szCs w:val="28"/>
        </w:rPr>
        <w:t xml:space="preserve">Администрацией 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w:t>
      </w:r>
      <w:r w:rsidRPr="00CA7844">
        <w:rPr>
          <w:rFonts w:ascii="Times New Roman" w:hAnsi="Times New Roman"/>
          <w:color w:val="000000"/>
          <w:sz w:val="28"/>
          <w:szCs w:val="28"/>
        </w:rPr>
        <w:t xml:space="preserve"> </w:t>
      </w:r>
      <w:r w:rsidRPr="00CA7844">
        <w:rPr>
          <w:rFonts w:ascii="Times New Roman" w:hAnsi="Times New Roman"/>
          <w:color w:val="000000"/>
          <w:sz w:val="28"/>
          <w:szCs w:val="28"/>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21.8. Внеплановая документарная проверка проводится без согласования с органами прокуратуры.</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в случае наличия одного - проводится выездная проверка, если несколько - рейдовый осмотр.</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23. Выездное обследование:</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lastRenderedPageBreak/>
        <w:t xml:space="preserve">23.1. Выездное обследование проводится на основании распоряжения Главы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по месту нахождения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23.4. По результатам проведения выездного обследования решения, предусмотренные </w:t>
      </w:r>
      <w:hyperlink r:id="rId19" w:anchor="AAK0NS" w:history="1">
        <w:r w:rsidRPr="00CA7844">
          <w:rPr>
            <w:rStyle w:val="a3"/>
            <w:rFonts w:ascii="Times New Roman" w:hAnsi="Times New Roman"/>
            <w:color w:val="000000"/>
            <w:sz w:val="28"/>
            <w:szCs w:val="28"/>
            <w:u w:val="none"/>
            <w:lang w:eastAsia="ru-RU"/>
          </w:rPr>
          <w:t>п.п.1</w:t>
        </w:r>
      </w:hyperlink>
      <w:r w:rsidRPr="00CA7844">
        <w:rPr>
          <w:rFonts w:ascii="Times New Roman" w:hAnsi="Times New Roman"/>
          <w:color w:val="000000"/>
          <w:sz w:val="28"/>
          <w:szCs w:val="28"/>
          <w:lang w:eastAsia="ru-RU"/>
        </w:rPr>
        <w:t> и </w:t>
      </w:r>
      <w:hyperlink r:id="rId20" w:anchor="AAM0NT" w:history="1">
        <w:r w:rsidRPr="00CA7844">
          <w:rPr>
            <w:rStyle w:val="a3"/>
            <w:rFonts w:ascii="Times New Roman" w:hAnsi="Times New Roman"/>
            <w:color w:val="000000"/>
            <w:sz w:val="28"/>
            <w:szCs w:val="28"/>
            <w:u w:val="none"/>
            <w:lang w:eastAsia="ru-RU"/>
          </w:rPr>
          <w:t>2 ч.2 ст.90 Федерального закона № 248-ФЗ</w:t>
        </w:r>
      </w:hyperlink>
      <w:r w:rsidRPr="00CA7844">
        <w:rPr>
          <w:rFonts w:ascii="Times New Roman" w:hAnsi="Times New Roman"/>
          <w:color w:val="000000"/>
          <w:sz w:val="28"/>
          <w:szCs w:val="28"/>
          <w:lang w:eastAsia="ru-RU"/>
        </w:rPr>
        <w:t>, не принимаются.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23.5. Выездное обследование может проводиться в форме внепланового контрольного (надзорного) мероприятия.</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1" w:anchor="AA40NM" w:history="1">
        <w:r w:rsidRPr="00CA7844">
          <w:rPr>
            <w:rStyle w:val="a3"/>
            <w:rFonts w:ascii="Times New Roman" w:hAnsi="Times New Roman"/>
            <w:color w:val="000000"/>
            <w:sz w:val="28"/>
            <w:szCs w:val="28"/>
            <w:u w:val="none"/>
            <w:lang w:eastAsia="ru-RU"/>
          </w:rPr>
          <w:t>ч.1 ст. 95 Федерального закона № 248-ФЗ</w:t>
        </w:r>
      </w:hyperlink>
      <w:r w:rsidRPr="00CA7844">
        <w:rPr>
          <w:rFonts w:ascii="Times New Roman" w:hAnsi="Times New Roman"/>
          <w:color w:val="000000"/>
          <w:sz w:val="28"/>
          <w:szCs w:val="28"/>
          <w:lang w:eastAsia="ru-RU"/>
        </w:rPr>
        <w:t>.</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CA7844">
          <w:rPr>
            <w:rStyle w:val="a3"/>
            <w:rFonts w:ascii="Times New Roman" w:hAnsi="Times New Roman"/>
            <w:color w:val="000000"/>
            <w:sz w:val="28"/>
            <w:szCs w:val="28"/>
            <w:u w:val="none"/>
            <w:lang w:eastAsia="ru-RU"/>
          </w:rPr>
          <w:t>ч.5 ст.66 Федерального закона № 248-ФЗ</w:t>
        </w:r>
      </w:hyperlink>
      <w:r w:rsidRPr="00CA7844">
        <w:rPr>
          <w:rFonts w:ascii="Times New Roman" w:hAnsi="Times New Roman"/>
          <w:color w:val="000000"/>
          <w:sz w:val="28"/>
          <w:szCs w:val="28"/>
          <w:lang w:eastAsia="ru-RU"/>
        </w:rPr>
        <w:t>.</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CA7844">
        <w:rPr>
          <w:rFonts w:ascii="Times New Roman" w:hAnsi="Times New Roman"/>
          <w:color w:val="000000"/>
          <w:sz w:val="28"/>
          <w:szCs w:val="28"/>
        </w:rPr>
        <w:t xml:space="preserve"> 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w:t>
      </w:r>
    </w:p>
    <w:p w:rsidR="00CA7844" w:rsidRPr="00CA7844" w:rsidRDefault="00CA7844" w:rsidP="00CA7844">
      <w:pPr>
        <w:shd w:val="clear" w:color="auto" w:fill="FFFFFF"/>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lastRenderedPageBreak/>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29. К проведению контрольных (надзорных) мероприятий </w:t>
      </w:r>
      <w:r w:rsidRPr="00CA7844">
        <w:rPr>
          <w:rFonts w:ascii="Times New Roman" w:hAnsi="Times New Roman"/>
          <w:color w:val="000000"/>
          <w:sz w:val="28"/>
          <w:szCs w:val="28"/>
        </w:rPr>
        <w:t xml:space="preserve">Администрацией 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3" w:anchor="A800NA" w:history="1">
        <w:r w:rsidRPr="00CA7844">
          <w:rPr>
            <w:rStyle w:val="a3"/>
            <w:rFonts w:ascii="Times New Roman" w:hAnsi="Times New Roman"/>
            <w:color w:val="000000"/>
            <w:sz w:val="28"/>
            <w:szCs w:val="28"/>
            <w:u w:val="none"/>
            <w:lang w:eastAsia="ru-RU"/>
          </w:rPr>
          <w:t>ст.ст.76</w:t>
        </w:r>
      </w:hyperlink>
      <w:r w:rsidRPr="00CA7844">
        <w:rPr>
          <w:rFonts w:ascii="Times New Roman" w:hAnsi="Times New Roman"/>
          <w:color w:val="000000"/>
          <w:sz w:val="28"/>
          <w:szCs w:val="28"/>
          <w:lang w:eastAsia="ru-RU"/>
        </w:rPr>
        <w:t>-</w:t>
      </w:r>
      <w:hyperlink r:id="rId24" w:anchor="AA80NR" w:history="1">
        <w:r w:rsidRPr="00CA7844">
          <w:rPr>
            <w:rStyle w:val="a3"/>
            <w:rFonts w:ascii="Times New Roman" w:hAnsi="Times New Roman"/>
            <w:color w:val="000000"/>
            <w:sz w:val="28"/>
            <w:szCs w:val="28"/>
            <w:u w:val="none"/>
            <w:lang w:eastAsia="ru-RU"/>
          </w:rPr>
          <w:t>80</w:t>
        </w:r>
      </w:hyperlink>
      <w:r w:rsidRPr="00CA7844">
        <w:rPr>
          <w:rFonts w:ascii="Times New Roman" w:hAnsi="Times New Roman"/>
          <w:color w:val="000000"/>
          <w:sz w:val="28"/>
          <w:szCs w:val="28"/>
          <w:lang w:eastAsia="ru-RU"/>
        </w:rPr>
        <w:t>, </w:t>
      </w:r>
      <w:hyperlink r:id="rId25" w:anchor="AA00NN" w:history="1">
        <w:r w:rsidRPr="00CA7844">
          <w:rPr>
            <w:rStyle w:val="a3"/>
            <w:rFonts w:ascii="Times New Roman" w:hAnsi="Times New Roman"/>
            <w:color w:val="000000"/>
            <w:sz w:val="28"/>
            <w:szCs w:val="28"/>
            <w:u w:val="none"/>
            <w:lang w:eastAsia="ru-RU"/>
          </w:rPr>
          <w:t>82</w:t>
        </w:r>
      </w:hyperlink>
      <w:r w:rsidRPr="00CA7844">
        <w:rPr>
          <w:rFonts w:ascii="Times New Roman" w:hAnsi="Times New Roman"/>
          <w:color w:val="000000"/>
          <w:sz w:val="28"/>
          <w:szCs w:val="28"/>
          <w:lang w:eastAsia="ru-RU"/>
        </w:rPr>
        <w:t> и </w:t>
      </w:r>
      <w:hyperlink r:id="rId26" w:anchor="AA80NP" w:history="1">
        <w:r w:rsidRPr="00CA7844">
          <w:rPr>
            <w:rStyle w:val="a3"/>
            <w:rFonts w:ascii="Times New Roman" w:hAnsi="Times New Roman"/>
            <w:color w:val="000000"/>
            <w:sz w:val="28"/>
            <w:szCs w:val="28"/>
            <w:u w:val="none"/>
            <w:lang w:eastAsia="ru-RU"/>
          </w:rPr>
          <w:t>84 Федерального закона № 248-ФЗ</w:t>
        </w:r>
      </w:hyperlink>
      <w:r w:rsidRPr="00CA7844">
        <w:rPr>
          <w:rFonts w:ascii="Times New Roman" w:hAnsi="Times New Roman"/>
          <w:color w:val="000000"/>
          <w:sz w:val="28"/>
          <w:szCs w:val="28"/>
          <w:lang w:eastAsia="ru-RU"/>
        </w:rPr>
        <w:t>:</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а) осмотр.</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б) досмотр.</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в) опрос.</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г) получение письменных объяснений.</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д) истребование документов.</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е) инструментальное обследование.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ж) экспертиза.</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32. Осмотр:</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32.2. По результатам осмотра специалистом составляется протокол осмотра, в который вносится перечень осмотренных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xml:space="preserve">, а также вид, количество и иные идентификационные признаки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имеющие значение для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33. Досмотр:</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w:t>
      </w:r>
      <w:r w:rsidRPr="00CA7844">
        <w:rPr>
          <w:rFonts w:ascii="Times New Roman" w:hAnsi="Times New Roman"/>
          <w:color w:val="000000"/>
          <w:sz w:val="28"/>
          <w:szCs w:val="28"/>
          <w:lang w:eastAsia="ru-RU"/>
        </w:rPr>
        <w:lastRenderedPageBreak/>
        <w:t>обязательным применением видеозаписи.</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33.2. По результатам досмотра специалистом составляется протокол досмотра, в который вносится перечень досмотренных </w:t>
      </w:r>
      <w:r w:rsidRPr="00CA7844">
        <w:rPr>
          <w:rFonts w:ascii="Times New Roman" w:hAnsi="Times New Roman"/>
          <w:color w:val="000000"/>
          <w:sz w:val="28"/>
          <w:szCs w:val="28"/>
        </w:rPr>
        <w:t>жилых помещений,</w:t>
      </w:r>
      <w:r w:rsidRPr="00CA7844">
        <w:rPr>
          <w:rFonts w:ascii="Times New Roman" w:hAnsi="Times New Roman"/>
          <w:color w:val="000000"/>
          <w:sz w:val="28"/>
          <w:szCs w:val="28"/>
          <w:lang w:eastAsia="ru-RU"/>
        </w:rPr>
        <w:t xml:space="preserve"> а также вид, количество и иные идентификационные признаки исследуемых</w:t>
      </w:r>
      <w:r w:rsidRPr="00CA7844">
        <w:rPr>
          <w:rFonts w:ascii="Times New Roman" w:hAnsi="Times New Roman"/>
          <w:color w:val="000000"/>
          <w:sz w:val="28"/>
          <w:szCs w:val="28"/>
        </w:rPr>
        <w:t xml:space="preserve"> жилых помещений</w:t>
      </w:r>
      <w:r w:rsidRPr="00CA7844">
        <w:rPr>
          <w:rFonts w:ascii="Times New Roman" w:hAnsi="Times New Roman"/>
          <w:color w:val="000000"/>
          <w:sz w:val="28"/>
          <w:szCs w:val="28"/>
          <w:lang w:eastAsia="ru-RU"/>
        </w:rPr>
        <w:t>, имеющих значение для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34. Опрос.</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35. Получение письменных объяснений:</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35.1. Письменные объяснения (далее - объяснения) оформляются путем составления письменного документа в свободной форме.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35.</w:t>
      </w:r>
      <w:proofErr w:type="gramStart"/>
      <w:r w:rsidRPr="00CA7844">
        <w:rPr>
          <w:rFonts w:ascii="Times New Roman" w:hAnsi="Times New Roman"/>
          <w:color w:val="000000"/>
          <w:sz w:val="28"/>
          <w:szCs w:val="28"/>
          <w:lang w:eastAsia="ru-RU"/>
        </w:rPr>
        <w:t>2.Специалист</w:t>
      </w:r>
      <w:proofErr w:type="gramEnd"/>
      <w:r w:rsidRPr="00CA7844">
        <w:rPr>
          <w:rFonts w:ascii="Times New Roman" w:hAnsi="Times New Roman"/>
          <w:color w:val="000000"/>
          <w:sz w:val="28"/>
          <w:szCs w:val="28"/>
          <w:lang w:eastAsia="ru-RU"/>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36. Истребование документов:</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36.1. </w:t>
      </w:r>
      <w:proofErr w:type="spellStart"/>
      <w:r w:rsidRPr="00CA7844">
        <w:rPr>
          <w:rFonts w:ascii="Times New Roman" w:hAnsi="Times New Roman"/>
          <w:color w:val="000000"/>
          <w:sz w:val="28"/>
          <w:szCs w:val="28"/>
          <w:lang w:eastAsia="ru-RU"/>
        </w:rPr>
        <w:t>Истребуемые</w:t>
      </w:r>
      <w:proofErr w:type="spellEnd"/>
      <w:r w:rsidRPr="00CA7844">
        <w:rPr>
          <w:rFonts w:ascii="Times New Roman" w:hAnsi="Times New Roman"/>
          <w:color w:val="000000"/>
          <w:sz w:val="28"/>
          <w:szCs w:val="28"/>
          <w:lang w:eastAsia="ru-RU"/>
        </w:rPr>
        <w:t xml:space="preserve"> документы направляются специалисту в форме электронного документа в порядке, предусмотренном </w:t>
      </w:r>
      <w:hyperlink r:id="rId27" w:anchor="8PO0LU" w:history="1">
        <w:r w:rsidRPr="00CA7844">
          <w:rPr>
            <w:rStyle w:val="a3"/>
            <w:rFonts w:ascii="Times New Roman" w:hAnsi="Times New Roman"/>
            <w:color w:val="000000"/>
            <w:sz w:val="28"/>
            <w:szCs w:val="28"/>
            <w:u w:val="none"/>
            <w:lang w:eastAsia="ru-RU"/>
          </w:rPr>
          <w:t>ст. 21 Федерального закона №248-ФЗ</w:t>
        </w:r>
      </w:hyperlink>
      <w:r w:rsidRPr="00CA7844">
        <w:rPr>
          <w:rFonts w:ascii="Times New Roman" w:hAnsi="Times New Roman"/>
          <w:color w:val="000000"/>
          <w:sz w:val="28"/>
          <w:szCs w:val="28"/>
          <w:lang w:eastAsia="ru-RU"/>
        </w:rPr>
        <w:t xml:space="preserve">, за исключением случаев, если </w:t>
      </w:r>
      <w:r w:rsidRPr="00CA7844">
        <w:rPr>
          <w:rFonts w:ascii="Times New Roman" w:hAnsi="Times New Roman"/>
          <w:color w:val="000000"/>
          <w:sz w:val="28"/>
          <w:szCs w:val="28"/>
        </w:rPr>
        <w:t xml:space="preserve">Администрацией 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не требуется. Тиражирование копий документов на бумажном носителе и их доставка в Администрацию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color w:val="000000"/>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color w:val="000000"/>
          <w:sz w:val="28"/>
          <w:szCs w:val="28"/>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36.2. В случае представления заверенных копий </w:t>
      </w:r>
      <w:proofErr w:type="spellStart"/>
      <w:r w:rsidRPr="00CA7844">
        <w:rPr>
          <w:rFonts w:ascii="Times New Roman" w:hAnsi="Times New Roman"/>
          <w:color w:val="000000"/>
          <w:sz w:val="28"/>
          <w:szCs w:val="28"/>
          <w:lang w:eastAsia="ru-RU"/>
        </w:rPr>
        <w:t>истребуемых</w:t>
      </w:r>
      <w:proofErr w:type="spellEnd"/>
      <w:r w:rsidRPr="00CA7844">
        <w:rPr>
          <w:rFonts w:ascii="Times New Roman" w:hAnsi="Times New Roman"/>
          <w:color w:val="000000"/>
          <w:sz w:val="28"/>
          <w:szCs w:val="28"/>
          <w:lang w:eastAsia="ru-RU"/>
        </w:rPr>
        <w:t xml:space="preserve"> документов специалист вправе ознакомиться с подлинниками документов.</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36.3. Документы, которые </w:t>
      </w:r>
      <w:proofErr w:type="spellStart"/>
      <w:r w:rsidRPr="00CA7844">
        <w:rPr>
          <w:rFonts w:ascii="Times New Roman" w:hAnsi="Times New Roman"/>
          <w:color w:val="000000"/>
          <w:sz w:val="28"/>
          <w:szCs w:val="28"/>
          <w:lang w:eastAsia="ru-RU"/>
        </w:rPr>
        <w:t>истребуются</w:t>
      </w:r>
      <w:proofErr w:type="spellEnd"/>
      <w:r w:rsidRPr="00CA7844">
        <w:rPr>
          <w:rFonts w:ascii="Times New Roman" w:hAnsi="Times New Roman"/>
          <w:color w:val="000000"/>
          <w:sz w:val="28"/>
          <w:szCs w:val="28"/>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CA7844">
        <w:rPr>
          <w:rFonts w:ascii="Times New Roman" w:hAnsi="Times New Roman"/>
          <w:color w:val="000000"/>
          <w:sz w:val="28"/>
          <w:szCs w:val="28"/>
          <w:lang w:eastAsia="ru-RU"/>
        </w:rPr>
        <w:t>истребуемые</w:t>
      </w:r>
      <w:proofErr w:type="spellEnd"/>
      <w:r w:rsidRPr="00CA7844">
        <w:rPr>
          <w:rFonts w:ascii="Times New Roman" w:hAnsi="Times New Roman"/>
          <w:color w:val="000000"/>
          <w:sz w:val="28"/>
          <w:szCs w:val="28"/>
          <w:lang w:eastAsia="ru-RU"/>
        </w:rPr>
        <w:t xml:space="preserve"> документы в течение установленного в указанном требовании </w:t>
      </w:r>
      <w:r w:rsidRPr="00CA7844">
        <w:rPr>
          <w:rFonts w:ascii="Times New Roman" w:hAnsi="Times New Roman"/>
          <w:color w:val="000000"/>
          <w:sz w:val="28"/>
          <w:szCs w:val="28"/>
          <w:lang w:eastAsia="ru-RU"/>
        </w:rPr>
        <w:lastRenderedPageBreak/>
        <w:t xml:space="preserve">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CA7844">
        <w:rPr>
          <w:rFonts w:ascii="Times New Roman" w:hAnsi="Times New Roman"/>
          <w:color w:val="000000"/>
          <w:sz w:val="28"/>
          <w:szCs w:val="28"/>
          <w:lang w:eastAsia="ru-RU"/>
        </w:rPr>
        <w:t>истребуемые</w:t>
      </w:r>
      <w:proofErr w:type="spellEnd"/>
      <w:r w:rsidRPr="00CA7844">
        <w:rPr>
          <w:rFonts w:ascii="Times New Roman" w:hAnsi="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A7844">
        <w:rPr>
          <w:rFonts w:ascii="Times New Roman" w:hAnsi="Times New Roman"/>
          <w:color w:val="000000"/>
          <w:sz w:val="28"/>
          <w:szCs w:val="28"/>
          <w:lang w:eastAsia="ru-RU"/>
        </w:rPr>
        <w:t>истребуемые</w:t>
      </w:r>
      <w:proofErr w:type="spellEnd"/>
      <w:r w:rsidRPr="00CA7844">
        <w:rPr>
          <w:rFonts w:ascii="Times New Roman" w:hAnsi="Times New Roman"/>
          <w:color w:val="000000"/>
          <w:sz w:val="28"/>
          <w:szCs w:val="28"/>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CA7844">
          <w:rPr>
            <w:rStyle w:val="a3"/>
            <w:rFonts w:ascii="Times New Roman" w:hAnsi="Times New Roman"/>
            <w:color w:val="000000"/>
            <w:sz w:val="28"/>
            <w:szCs w:val="28"/>
            <w:u w:val="none"/>
            <w:lang w:eastAsia="ru-RU"/>
          </w:rPr>
          <w:t>ст.21 Федерального закона N 248-ФЗ</w:t>
        </w:r>
      </w:hyperlink>
      <w:r w:rsidRPr="00CA7844">
        <w:rPr>
          <w:rFonts w:ascii="Times New Roman" w:hAnsi="Times New Roman"/>
          <w:color w:val="000000"/>
          <w:sz w:val="28"/>
          <w:szCs w:val="28"/>
          <w:lang w:eastAsia="ru-RU"/>
        </w:rPr>
        <w:t>.</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CA7844">
        <w:rPr>
          <w:rFonts w:ascii="Times New Roman" w:hAnsi="Times New Roman"/>
          <w:color w:val="000000"/>
          <w:sz w:val="28"/>
          <w:szCs w:val="28"/>
          <w:lang w:eastAsia="ru-RU"/>
        </w:rPr>
        <w:t>истребуемые</w:t>
      </w:r>
      <w:proofErr w:type="spellEnd"/>
      <w:r w:rsidRPr="00CA7844">
        <w:rPr>
          <w:rFonts w:ascii="Times New Roman" w:hAnsi="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37. Инструментальное обследование:</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CA7844">
          <w:rPr>
            <w:rStyle w:val="a3"/>
            <w:rFonts w:ascii="Times New Roman" w:hAnsi="Times New Roman"/>
            <w:color w:val="000000"/>
            <w:sz w:val="28"/>
            <w:szCs w:val="28"/>
            <w:u w:val="none"/>
            <w:lang w:eastAsia="ru-RU"/>
          </w:rPr>
          <w:t>статьей 82 Федерального закона N 248-ФЗ</w:t>
        </w:r>
      </w:hyperlink>
      <w:r w:rsidRPr="00CA7844">
        <w:rPr>
          <w:rFonts w:ascii="Times New Roman" w:hAnsi="Times New Roman"/>
          <w:color w:val="000000"/>
          <w:sz w:val="28"/>
          <w:szCs w:val="28"/>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38. Экспертиза:</w:t>
      </w:r>
    </w:p>
    <w:p w:rsidR="00CA7844" w:rsidRPr="00CA7844" w:rsidRDefault="00CA7844" w:rsidP="00CA7844">
      <w:pPr>
        <w:suppressAutoHyphens w:val="0"/>
        <w:ind w:firstLine="426"/>
        <w:jc w:val="both"/>
        <w:textAlignment w:val="baseline"/>
        <w:rPr>
          <w:rFonts w:ascii="Times New Roman" w:hAnsi="Times New Roman"/>
          <w:color w:val="000000"/>
          <w:sz w:val="28"/>
          <w:szCs w:val="28"/>
          <w:lang w:eastAsia="ru-RU"/>
        </w:rPr>
      </w:pPr>
      <w:r w:rsidRPr="00CA7844">
        <w:rPr>
          <w:rFonts w:ascii="Times New Roman" w:hAnsi="Times New Roman"/>
          <w:color w:val="000000"/>
          <w:sz w:val="28"/>
          <w:szCs w:val="28"/>
          <w:lang w:eastAsia="ru-RU"/>
        </w:rPr>
        <w:t>38.1. Конкретное экспертное задание включает одну или несколько из следующих задач экспертизы:</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color w:val="000000"/>
          <w:sz w:val="28"/>
          <w:szCs w:val="28"/>
          <w:lang w:eastAsia="ru-RU"/>
        </w:rPr>
        <w:t>а) установление фа</w:t>
      </w:r>
      <w:r w:rsidRPr="00CA7844">
        <w:rPr>
          <w:rFonts w:ascii="Times New Roman" w:hAnsi="Times New Roman"/>
          <w:sz w:val="28"/>
          <w:szCs w:val="28"/>
          <w:lang w:eastAsia="ru-RU"/>
        </w:rPr>
        <w:t>ктов, обстоятельств;</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б) установление тождества или различия.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38.2. Экспертиза осуществляется экспертом или экспертной организацией </w:t>
      </w:r>
      <w:r w:rsidRPr="00CA7844">
        <w:rPr>
          <w:rFonts w:ascii="Times New Roman" w:hAnsi="Times New Roman"/>
          <w:sz w:val="28"/>
          <w:szCs w:val="28"/>
          <w:lang w:eastAsia="ru-RU"/>
        </w:rPr>
        <w:lastRenderedPageBreak/>
        <w:t>по поручению Главы С</w:t>
      </w:r>
      <w:r w:rsidRPr="00CA7844">
        <w:rPr>
          <w:rFonts w:ascii="Times New Roman" w:hAnsi="Times New Roman"/>
          <w:color w:val="000000"/>
          <w:sz w:val="28"/>
          <w:szCs w:val="28"/>
        </w:rPr>
        <w:t xml:space="preserve">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38.3. При назначении и осуществлении экспертизы контролируемые лица имеют право:</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а) информировать Главу С</w:t>
      </w:r>
      <w:r w:rsidRPr="00CA7844">
        <w:rPr>
          <w:rFonts w:ascii="Times New Roman" w:hAnsi="Times New Roman"/>
          <w:color w:val="000000"/>
          <w:sz w:val="28"/>
          <w:szCs w:val="28"/>
        </w:rPr>
        <w:t xml:space="preserve">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w:t>
      </w:r>
      <w:r w:rsidRPr="00CA7844">
        <w:rPr>
          <w:rFonts w:ascii="Times New Roman" w:hAnsi="Times New Roman"/>
          <w:color w:val="000000"/>
          <w:sz w:val="28"/>
          <w:szCs w:val="28"/>
        </w:rPr>
        <w:t xml:space="preserve"> </w:t>
      </w:r>
      <w:r w:rsidRPr="00CA7844">
        <w:rPr>
          <w:rFonts w:ascii="Times New Roman" w:hAnsi="Times New Roman"/>
          <w:sz w:val="28"/>
          <w:szCs w:val="28"/>
          <w:lang w:eastAsia="ru-RU"/>
        </w:rPr>
        <w:t>о наличии конфликта интересов у эксперта, экспертной организации;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б)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в) присутствовать с разрешения специалиста при осуществлении экспертизы и давать объяснения эксперту;</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г) знакомиться с заключением эксперта или экспертной организации.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CA7844">
        <w:rPr>
          <w:rFonts w:ascii="Times New Roman" w:hAnsi="Times New Roman"/>
          <w:color w:val="000000"/>
          <w:sz w:val="28"/>
          <w:szCs w:val="28"/>
        </w:rPr>
        <w:t xml:space="preserve">Администрацией 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и экспертом или экспертной организацией.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38.6. Результаты экспертизы оформляются экспертным заключением.</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40.1.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0" w:anchor="64U0IK" w:history="1">
        <w:r w:rsidRPr="00CA7844">
          <w:rPr>
            <w:rStyle w:val="a3"/>
            <w:rFonts w:ascii="Times New Roman" w:hAnsi="Times New Roman"/>
            <w:color w:val="auto"/>
            <w:sz w:val="28"/>
            <w:szCs w:val="28"/>
            <w:u w:val="none"/>
            <w:lang w:eastAsia="ru-RU"/>
          </w:rPr>
          <w:t>Федеральным законом N 248-ФЗ</w:t>
        </w:r>
      </w:hyperlink>
      <w:r w:rsidRPr="00CA7844">
        <w:rPr>
          <w:rFonts w:ascii="Times New Roman" w:hAnsi="Times New Roman"/>
          <w:sz w:val="28"/>
          <w:szCs w:val="28"/>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40.2. Контролируемое лицо считается проинформированным надлежащим образом в случае, если сведения предоставлены контролируемому лицу в соответствии с п. 40.1 раздела 2 Положения, в том числе направлены ему электронной почтой по адресу, сведения о котором представлены специалисту контролируемым лицом и внесены в информационные ресурсы, информационные системы при осуществлении муниципального контроля или </w:t>
      </w:r>
      <w:r w:rsidRPr="00CA7844">
        <w:rPr>
          <w:rFonts w:ascii="Times New Roman" w:hAnsi="Times New Roman"/>
          <w:sz w:val="28"/>
          <w:szCs w:val="28"/>
          <w:lang w:eastAsia="ru-RU"/>
        </w:rPr>
        <w:lastRenderedPageBreak/>
        <w:t xml:space="preserve">оказании государственных и муниципальных услуг, за исключением случаев, определенных в пункте 40.6 разд. 2 Положения. Для целей информирования контролируемого лица </w:t>
      </w:r>
      <w:r w:rsidRPr="00CA7844">
        <w:rPr>
          <w:rFonts w:ascii="Times New Roman" w:hAnsi="Times New Roman"/>
          <w:color w:val="000000"/>
          <w:sz w:val="28"/>
          <w:szCs w:val="28"/>
        </w:rPr>
        <w:t xml:space="preserve">Администрацией 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40.3. Документы, направляемые контролируемым лицом специалисту в электронном виде, могут быть подписаны:</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а) простой электронной подписью.</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в) усиленной квалифицированной электронной подписью в случаях, установленных </w:t>
      </w:r>
      <w:hyperlink r:id="rId31" w:anchor="64U0IK" w:history="1">
        <w:r w:rsidRPr="00CA7844">
          <w:rPr>
            <w:rStyle w:val="a3"/>
            <w:rFonts w:ascii="Times New Roman" w:hAnsi="Times New Roman"/>
            <w:color w:val="auto"/>
            <w:sz w:val="28"/>
            <w:szCs w:val="28"/>
            <w:u w:val="none"/>
            <w:lang w:eastAsia="ru-RU"/>
          </w:rPr>
          <w:t>Федеральным законом N 248-ФЗ</w:t>
        </w:r>
      </w:hyperlink>
      <w:r w:rsidRPr="00CA7844">
        <w:rPr>
          <w:rFonts w:ascii="Times New Roman" w:hAnsi="Times New Roman"/>
          <w:sz w:val="28"/>
          <w:szCs w:val="28"/>
          <w:lang w:eastAsia="ru-RU"/>
        </w:rPr>
        <w:t> или Положением.</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40.5. Не требуется нотариального удостоверения копий документов, представляемых в Администрацию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если иное не предусмотрено законодательством Российской Федерации.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sz w:val="28"/>
          <w:szCs w:val="28"/>
          <w:lang w:eastAsia="ru-RU"/>
        </w:rPr>
        <w:t>40.6.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CA7844">
        <w:rPr>
          <w:rFonts w:ascii="Times New Roman" w:hAnsi="Times New Roman" w:cs="Times New Roman"/>
          <w:color w:val="000000"/>
          <w:sz w:val="28"/>
          <w:szCs w:val="28"/>
        </w:rPr>
        <w:t xml:space="preserve">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sidRPr="00CA7844">
        <w:rPr>
          <w:rFonts w:ascii="Times New Roman" w:hAnsi="Times New Roman" w:cs="Times New Roman"/>
          <w:color w:val="000000"/>
          <w:sz w:val="28"/>
          <w:szCs w:val="28"/>
        </w:rPr>
        <w:t xml:space="preserve">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CA7844">
        <w:rPr>
          <w:rFonts w:ascii="Times New Roman" w:hAnsi="Times New Roman" w:cs="Times New Roman"/>
          <w:color w:val="000000"/>
          <w:sz w:val="28"/>
          <w:szCs w:val="28"/>
        </w:rPr>
        <w:t xml:space="preserve"> </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w:t>
      </w:r>
      <w:r w:rsidRPr="00CA7844">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2" w:anchor="A9G0NI" w:history="1">
        <w:r w:rsidRPr="00CA7844">
          <w:rPr>
            <w:rStyle w:val="a3"/>
            <w:rFonts w:ascii="Times New Roman" w:hAnsi="Times New Roman"/>
            <w:color w:val="auto"/>
            <w:sz w:val="28"/>
            <w:szCs w:val="28"/>
            <w:u w:val="none"/>
            <w:lang w:eastAsia="ru-RU"/>
          </w:rPr>
          <w:t>гл.16 Федерального закона N 248-ФЗ</w:t>
        </w:r>
      </w:hyperlink>
      <w:r w:rsidRPr="00CA7844">
        <w:rPr>
          <w:rFonts w:ascii="Times New Roman" w:hAnsi="Times New Roman"/>
          <w:sz w:val="28"/>
          <w:szCs w:val="28"/>
          <w:lang w:eastAsia="ru-RU"/>
        </w:rPr>
        <w:t>.</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lastRenderedPageBreak/>
        <w:t>42. Решения, принимаемые по результатам контрольных (надзорных) мероприятий: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2" w:name="Par318"/>
      <w:bookmarkEnd w:id="2"/>
    </w:p>
    <w:p w:rsidR="00CA7844" w:rsidRPr="00CA7844" w:rsidRDefault="00CA7844" w:rsidP="00CA7844">
      <w:pPr>
        <w:ind w:firstLine="426"/>
        <w:jc w:val="both"/>
        <w:textAlignment w:val="baseline"/>
        <w:rPr>
          <w:rFonts w:ascii="Times New Roman" w:hAnsi="Times New Roman"/>
          <w:sz w:val="28"/>
          <w:szCs w:val="28"/>
          <w:lang w:eastAsia="ru-RU"/>
        </w:rPr>
      </w:pPr>
      <w:r w:rsidRPr="00CA7844">
        <w:rPr>
          <w:rFonts w:ascii="Times New Roman" w:hAnsi="Times New Roman"/>
          <w:color w:val="000000"/>
          <w:sz w:val="28"/>
          <w:szCs w:val="28"/>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CA7844">
        <w:rPr>
          <w:rFonts w:ascii="Times New Roman" w:hAnsi="Times New Roman"/>
          <w:sz w:val="28"/>
          <w:szCs w:val="28"/>
          <w:lang w:eastAsia="ru-RU"/>
        </w:rPr>
        <w:t>В предписании об устранении выявленных нарушений обязательных требований указываются: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фамилию, имя, отчество (при наличии) специалиста, проводившего контрольное (надзорное) мероприятие;</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дата выдачи;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адресные данные жилых помещений;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наименование лица, которому выдается предписание;</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нарушенные нормативно-правовые акты;</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описание нарушения, которое требуется устранить;</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срок устранения нарушения;</w:t>
      </w:r>
    </w:p>
    <w:p w:rsidR="00CA7844" w:rsidRPr="00CA7844" w:rsidRDefault="00CA7844" w:rsidP="00CA7844">
      <w:pPr>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г) принять меры по осуществлению контроля за устранением выявленных нарушений обязательных требований, предупреждению нарушений </w:t>
      </w:r>
      <w:r w:rsidRPr="00CA7844">
        <w:rPr>
          <w:rFonts w:ascii="Times New Roman" w:hAnsi="Times New Roman"/>
          <w:sz w:val="28"/>
          <w:szCs w:val="28"/>
          <w:lang w:eastAsia="ru-RU"/>
        </w:rPr>
        <w:lastRenderedPageBreak/>
        <w:t>обязательных требований, предотвращению возможного причинения вреда (ущерба) охраняемым законом ценностям;</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е) </w:t>
      </w:r>
      <w:r w:rsidRPr="00CA7844">
        <w:rPr>
          <w:rFonts w:ascii="Times New Roman" w:hAnsi="Times New Roman"/>
          <w:color w:val="000000"/>
          <w:sz w:val="28"/>
          <w:szCs w:val="28"/>
        </w:rPr>
        <w:t xml:space="preserve">в срок не позднее 5 рабочих дней со дня окончания контрольного мероприятия направить Главе 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w:t>
      </w:r>
      <w:r w:rsidRPr="00CA7844">
        <w:rPr>
          <w:rFonts w:ascii="Times New Roman" w:hAnsi="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rsidRPr="00CA7844">
        <w:rPr>
          <w:rFonts w:ascii="Times New Roman" w:hAnsi="Times New Roman"/>
          <w:sz w:val="28"/>
          <w:szCs w:val="28"/>
        </w:rPr>
        <w:fldChar w:fldCharType="begin"/>
      </w:r>
      <w:r w:rsidRPr="00CA7844">
        <w:rPr>
          <w:rFonts w:ascii="Times New Roman" w:hAnsi="Times New Roman"/>
          <w:sz w:val="28"/>
          <w:szCs w:val="28"/>
        </w:rPr>
        <w:instrText xml:space="preserve"> HYPERLINK "https://docs.cntd.ru/document/565415215" \l "8Q00M2" </w:instrText>
      </w:r>
      <w:r w:rsidRPr="00CA7844">
        <w:rPr>
          <w:rFonts w:ascii="Times New Roman" w:hAnsi="Times New Roman"/>
          <w:sz w:val="28"/>
          <w:szCs w:val="28"/>
        </w:rPr>
        <w:fldChar w:fldCharType="separate"/>
      </w:r>
      <w:r w:rsidRPr="00CA7844">
        <w:rPr>
          <w:rStyle w:val="a3"/>
          <w:rFonts w:ascii="Times New Roman" w:hAnsi="Times New Roman"/>
          <w:color w:val="auto"/>
          <w:sz w:val="28"/>
          <w:szCs w:val="28"/>
          <w:u w:val="none"/>
          <w:lang w:eastAsia="ru-RU"/>
        </w:rPr>
        <w:t>ч.ч</w:t>
      </w:r>
      <w:proofErr w:type="spellEnd"/>
      <w:r w:rsidRPr="00CA7844">
        <w:rPr>
          <w:rStyle w:val="a3"/>
          <w:rFonts w:ascii="Times New Roman" w:hAnsi="Times New Roman"/>
          <w:color w:val="auto"/>
          <w:sz w:val="28"/>
          <w:szCs w:val="28"/>
          <w:u w:val="none"/>
          <w:lang w:eastAsia="ru-RU"/>
        </w:rPr>
        <w:t>. 4</w:t>
      </w:r>
      <w:r w:rsidRPr="00CA7844">
        <w:rPr>
          <w:rFonts w:ascii="Times New Roman" w:hAnsi="Times New Roman"/>
          <w:sz w:val="28"/>
          <w:szCs w:val="28"/>
        </w:rPr>
        <w:fldChar w:fldCharType="end"/>
      </w:r>
      <w:r w:rsidRPr="00CA7844">
        <w:rPr>
          <w:rFonts w:ascii="Times New Roman" w:hAnsi="Times New Roman"/>
          <w:sz w:val="28"/>
          <w:szCs w:val="28"/>
          <w:lang w:eastAsia="ru-RU"/>
        </w:rPr>
        <w:t> и </w:t>
      </w:r>
      <w:hyperlink r:id="rId33" w:anchor="8Q20M3" w:history="1">
        <w:r w:rsidRPr="00CA7844">
          <w:rPr>
            <w:rStyle w:val="a3"/>
            <w:rFonts w:ascii="Times New Roman" w:hAnsi="Times New Roman"/>
            <w:color w:val="auto"/>
            <w:sz w:val="28"/>
            <w:szCs w:val="28"/>
            <w:u w:val="none"/>
            <w:lang w:eastAsia="ru-RU"/>
          </w:rPr>
          <w:t>5 ст.21 Федерального закона N 248-ФЗ</w:t>
        </w:r>
      </w:hyperlink>
      <w:r w:rsidRPr="00CA7844">
        <w:rPr>
          <w:rFonts w:ascii="Times New Roman" w:hAnsi="Times New Roman"/>
          <w:sz w:val="28"/>
          <w:szCs w:val="28"/>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44. В случае </w:t>
      </w:r>
      <w:proofErr w:type="spellStart"/>
      <w:r w:rsidRPr="00CA7844">
        <w:rPr>
          <w:rFonts w:ascii="Times New Roman" w:hAnsi="Times New Roman" w:cs="Times New Roman"/>
          <w:color w:val="000000"/>
          <w:sz w:val="28"/>
          <w:szCs w:val="28"/>
        </w:rPr>
        <w:t>неустранения</w:t>
      </w:r>
      <w:proofErr w:type="spellEnd"/>
      <w:r w:rsidRPr="00CA7844">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4" w:anchor="_blank" w:history="1">
        <w:r w:rsidRPr="00CA7844">
          <w:rPr>
            <w:rStyle w:val="a3"/>
            <w:rFonts w:ascii="Times New Roman" w:hAnsi="Times New Roman" w:cs="Times New Roman"/>
            <w:color w:val="000000"/>
            <w:sz w:val="28"/>
            <w:szCs w:val="28"/>
          </w:rPr>
          <w:t xml:space="preserve">подпунктом "а" п. </w:t>
        </w:r>
      </w:hyperlink>
      <w:r w:rsidRPr="00CA7844">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A7844">
        <w:rPr>
          <w:rFonts w:ascii="Times New Roman" w:hAnsi="Times New Roman" w:cs="Times New Roman"/>
          <w:sz w:val="28"/>
          <w:szCs w:val="28"/>
          <w:lang w:eastAsia="ru-RU"/>
        </w:rPr>
        <w:t>жилых помещений</w:t>
      </w:r>
      <w:r w:rsidRPr="00CA7844">
        <w:rPr>
          <w:rFonts w:ascii="Times New Roman" w:hAnsi="Times New Roman" w:cs="Times New Roman"/>
          <w:color w:val="000000"/>
          <w:sz w:val="28"/>
          <w:szCs w:val="28"/>
        </w:rPr>
        <w:t>, находящихся в государственной или муниципальной собственности.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w:t>
      </w:r>
      <w:r w:rsidRPr="00CA7844">
        <w:rPr>
          <w:rFonts w:ascii="Times New Roman" w:hAnsi="Times New Roman" w:cs="Times New Roman"/>
          <w:color w:val="000000"/>
          <w:sz w:val="28"/>
          <w:szCs w:val="28"/>
        </w:rPr>
        <w:lastRenderedPageBreak/>
        <w:t xml:space="preserve">выявленных фактах </w:t>
      </w:r>
      <w:proofErr w:type="spellStart"/>
      <w:r w:rsidRPr="00CA7844">
        <w:rPr>
          <w:rFonts w:ascii="Times New Roman" w:hAnsi="Times New Roman" w:cs="Times New Roman"/>
          <w:color w:val="000000"/>
          <w:sz w:val="28"/>
          <w:szCs w:val="28"/>
        </w:rPr>
        <w:t>неустранения</w:t>
      </w:r>
      <w:proofErr w:type="spellEnd"/>
      <w:r w:rsidRPr="00CA7844">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A7844">
        <w:rPr>
          <w:rFonts w:ascii="Times New Roman" w:hAnsi="Times New Roman" w:cs="Times New Roman"/>
          <w:sz w:val="28"/>
          <w:szCs w:val="28"/>
          <w:lang w:eastAsia="ru-RU"/>
        </w:rPr>
        <w:t>жилых помещений</w:t>
      </w:r>
      <w:r w:rsidRPr="00CA7844">
        <w:rPr>
          <w:rFonts w:ascii="Times New Roman" w:hAnsi="Times New Roman" w:cs="Times New Roman"/>
          <w:color w:val="000000"/>
          <w:sz w:val="28"/>
          <w:szCs w:val="28"/>
        </w:rPr>
        <w:t>.</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w:t>
      </w:r>
      <w:r w:rsidRPr="00CA7844">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w:t>
      </w:r>
      <w:r w:rsidRPr="00CA7844">
        <w:rPr>
          <w:rFonts w:ascii="Times New Roman" w:hAnsi="Times New Roman" w:cs="Times New Roman"/>
          <w:color w:val="000000"/>
          <w:sz w:val="28"/>
          <w:szCs w:val="28"/>
        </w:rPr>
        <w:lastRenderedPageBreak/>
        <w:t xml:space="preserve">в согласованный срок передать их в Администрацию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w:t>
      </w:r>
      <w:r w:rsidRPr="00CA7844">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w:t>
      </w:r>
      <w:r w:rsidRPr="00CA7844">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A7844" w:rsidRPr="00CA7844" w:rsidRDefault="00CA7844" w:rsidP="00CA7844">
      <w:pPr>
        <w:pStyle w:val="ConsPlusNormal"/>
        <w:ind w:firstLine="426"/>
        <w:jc w:val="both"/>
        <w:rPr>
          <w:rFonts w:ascii="Times New Roman" w:hAnsi="Times New Roman" w:cs="Times New Roman"/>
          <w:color w:val="000000"/>
          <w:sz w:val="28"/>
          <w:szCs w:val="28"/>
        </w:rPr>
      </w:pPr>
    </w:p>
    <w:p w:rsidR="00CA7844" w:rsidRPr="00CA7844" w:rsidRDefault="00CA7844" w:rsidP="00CA7844">
      <w:pPr>
        <w:suppressAutoHyphens w:val="0"/>
        <w:ind w:firstLine="426"/>
        <w:jc w:val="center"/>
        <w:textAlignment w:val="baseline"/>
        <w:outlineLvl w:val="2"/>
        <w:rPr>
          <w:rFonts w:ascii="Times New Roman" w:hAnsi="Times New Roman"/>
          <w:b/>
          <w:bCs/>
          <w:sz w:val="28"/>
          <w:szCs w:val="28"/>
          <w:lang w:eastAsia="ru-RU"/>
        </w:rPr>
      </w:pPr>
      <w:r w:rsidRPr="00CA7844">
        <w:rPr>
          <w:rFonts w:ascii="Times New Roman" w:hAnsi="Times New Roman"/>
          <w:b/>
          <w:bCs/>
          <w:sz w:val="28"/>
          <w:szCs w:val="28"/>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proofErr w:type="gramStart"/>
      <w:r w:rsidRPr="00CA7844">
        <w:rPr>
          <w:rFonts w:ascii="Times New Roman" w:hAnsi="Times New Roman"/>
          <w:sz w:val="28"/>
          <w:szCs w:val="28"/>
          <w:lang w:eastAsia="ru-RU"/>
        </w:rPr>
        <w:t xml:space="preserve">Главой </w:t>
      </w:r>
      <w:r w:rsidRPr="00CA7844">
        <w:rPr>
          <w:rFonts w:ascii="Times New Roman" w:hAnsi="Times New Roman"/>
          <w:color w:val="000000"/>
          <w:sz w:val="28"/>
          <w:szCs w:val="28"/>
        </w:rPr>
        <w:t xml:space="preserve"> СП</w:t>
      </w:r>
      <w:proofErr w:type="gramEnd"/>
      <w:r w:rsidRPr="00CA7844">
        <w:rPr>
          <w:rFonts w:ascii="Times New Roman" w:hAnsi="Times New Roman"/>
          <w:color w:val="000000"/>
          <w:sz w:val="28"/>
          <w:szCs w:val="28"/>
        </w:rPr>
        <w:t xml:space="preserve">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Утвержденная программа профилактики рисков причинения вреда размещается на официальном сайте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в сети Интернет.</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2.Специалист проводит профилактические мероприятия, предусмотренные п.8 разд.2 Положения, в соответствии с </w:t>
      </w:r>
      <w:hyperlink r:id="rId35" w:anchor="A7K0NF" w:history="1">
        <w:r w:rsidRPr="00CA7844">
          <w:rPr>
            <w:rStyle w:val="a3"/>
            <w:rFonts w:ascii="Times New Roman" w:hAnsi="Times New Roman"/>
            <w:color w:val="auto"/>
            <w:sz w:val="28"/>
            <w:szCs w:val="28"/>
            <w:u w:val="none"/>
            <w:lang w:eastAsia="ru-RU"/>
          </w:rPr>
          <w:t>гл.10 Федерального закона № 248-ФЗ</w:t>
        </w:r>
      </w:hyperlink>
      <w:r w:rsidRPr="00CA7844">
        <w:rPr>
          <w:rFonts w:ascii="Times New Roman" w:hAnsi="Times New Roman"/>
          <w:sz w:val="28"/>
          <w:szCs w:val="28"/>
          <w:lang w:eastAsia="ru-RU"/>
        </w:rPr>
        <w:t>.</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CA7844">
          <w:rPr>
            <w:rStyle w:val="a3"/>
            <w:rFonts w:ascii="Times New Roman" w:hAnsi="Times New Roman"/>
            <w:color w:val="auto"/>
            <w:sz w:val="28"/>
            <w:szCs w:val="28"/>
            <w:u w:val="none"/>
            <w:lang w:eastAsia="ru-RU"/>
          </w:rPr>
          <w:t>Федеральным законом N 248-ФЗ</w:t>
        </w:r>
      </w:hyperlink>
      <w:r w:rsidRPr="00CA7844">
        <w:rPr>
          <w:rFonts w:ascii="Times New Roman" w:hAnsi="Times New Roman"/>
          <w:sz w:val="28"/>
          <w:szCs w:val="28"/>
          <w:lang w:eastAsia="ru-RU"/>
        </w:rPr>
        <w:t>.</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w:t>
      </w:r>
      <w:r w:rsidRPr="00CA7844">
        <w:rPr>
          <w:rFonts w:ascii="Times New Roman" w:hAnsi="Times New Roman"/>
          <w:sz w:val="28"/>
          <w:szCs w:val="28"/>
          <w:lang w:eastAsia="ru-RU"/>
        </w:rPr>
        <w:lastRenderedPageBreak/>
        <w:t>проведении контрольных (надзорных) мероприятий.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p>
    <w:p w:rsidR="00CA7844" w:rsidRPr="00CA7844" w:rsidRDefault="00CA7844" w:rsidP="00CA7844">
      <w:pPr>
        <w:suppressAutoHyphens w:val="0"/>
        <w:ind w:firstLine="426"/>
        <w:jc w:val="center"/>
        <w:textAlignment w:val="baseline"/>
        <w:outlineLvl w:val="2"/>
        <w:rPr>
          <w:rFonts w:ascii="Times New Roman" w:hAnsi="Times New Roman"/>
          <w:b/>
          <w:bCs/>
          <w:sz w:val="28"/>
          <w:szCs w:val="28"/>
          <w:lang w:eastAsia="ru-RU"/>
        </w:rPr>
      </w:pPr>
      <w:r w:rsidRPr="00CA7844">
        <w:rPr>
          <w:rFonts w:ascii="Times New Roman" w:hAnsi="Times New Roman"/>
          <w:b/>
          <w:bCs/>
          <w:sz w:val="28"/>
          <w:szCs w:val="28"/>
          <w:lang w:eastAsia="ru-RU"/>
        </w:rPr>
        <w:t xml:space="preserve">Раздел 4. Обжалование решений Главы </w:t>
      </w:r>
      <w:r w:rsidRPr="00CA7844">
        <w:rPr>
          <w:rFonts w:ascii="Times New Roman" w:hAnsi="Times New Roman"/>
          <w:b/>
          <w:color w:val="000000"/>
          <w:sz w:val="28"/>
          <w:szCs w:val="28"/>
        </w:rPr>
        <w:t xml:space="preserve">СП Тошкуровский сельсовет </w:t>
      </w:r>
      <w:r w:rsidRPr="00CA7844">
        <w:rPr>
          <w:rFonts w:ascii="Times New Roman" w:hAnsi="Times New Roman"/>
          <w:b/>
          <w:sz w:val="28"/>
          <w:szCs w:val="28"/>
          <w:lang w:eastAsia="ru-RU"/>
        </w:rPr>
        <w:t xml:space="preserve">МР </w:t>
      </w:r>
      <w:r w:rsidRPr="00CA7844">
        <w:rPr>
          <w:rFonts w:ascii="Times New Roman" w:hAnsi="Times New Roman"/>
          <w:b/>
          <w:color w:val="000000"/>
          <w:sz w:val="28"/>
          <w:szCs w:val="28"/>
        </w:rPr>
        <w:t>Балтачевский район</w:t>
      </w:r>
      <w:r w:rsidRPr="00CA7844">
        <w:rPr>
          <w:rFonts w:ascii="Times New Roman" w:hAnsi="Times New Roman"/>
          <w:b/>
          <w:sz w:val="28"/>
          <w:szCs w:val="28"/>
          <w:lang w:eastAsia="ru-RU"/>
        </w:rPr>
        <w:t xml:space="preserve"> РБ</w:t>
      </w:r>
      <w:r w:rsidRPr="00CA7844">
        <w:rPr>
          <w:rFonts w:ascii="Times New Roman" w:hAnsi="Times New Roman"/>
          <w:b/>
          <w:bCs/>
          <w:sz w:val="28"/>
          <w:szCs w:val="28"/>
          <w:lang w:eastAsia="ru-RU"/>
        </w:rPr>
        <w:t>, действий (бездействия) специалиста</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1. Правом на обжалование решений Главы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Распоряжения Главы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w:t>
      </w:r>
      <w:r w:rsidRPr="00CA7844">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7" w:history="1">
        <w:r w:rsidRPr="00CA7844">
          <w:rPr>
            <w:rStyle w:val="a3"/>
            <w:rFonts w:ascii="Times New Roman" w:hAnsi="Times New Roman" w:cs="Times New Roman"/>
            <w:color w:val="000000"/>
            <w:sz w:val="28"/>
            <w:szCs w:val="28"/>
          </w:rPr>
          <w:t>главой 9</w:t>
        </w:r>
      </w:hyperlink>
      <w:r w:rsidRPr="00CA7844">
        <w:rPr>
          <w:rFonts w:ascii="Times New Roman" w:hAnsi="Times New Roman" w:cs="Times New Roman"/>
          <w:color w:val="000000"/>
          <w:sz w:val="28"/>
          <w:szCs w:val="28"/>
        </w:rPr>
        <w:t xml:space="preserve"> Федерального закона № 248-ФЗ.</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Распоряжения Главы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w:t>
      </w:r>
      <w:r w:rsidRPr="00CA7844">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w:t>
      </w:r>
      <w:r w:rsidRPr="00CA7844">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а) распоряжений о проведении контрольных мероприятий;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color w:val="000000"/>
          <w:sz w:val="28"/>
          <w:szCs w:val="28"/>
        </w:rPr>
        <w:t>Жалоба подается контролируемым лицом в Администрацию СП Тошкуровский сельсовет МР Балтачевский район РБ на рассмотрение жалобы в электронном виде с использованием Единого портала государственных и муниципальных услуг.</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2. Досудебный порядок подачи жалобы:</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а) жалоба подается контролируемым лицом в Администрацию</w:t>
      </w:r>
      <w:r w:rsidRPr="00CA7844">
        <w:rPr>
          <w:rFonts w:ascii="Times New Roman" w:hAnsi="Times New Roman"/>
          <w:color w:val="000000"/>
          <w:sz w:val="28"/>
          <w:szCs w:val="28"/>
        </w:rPr>
        <w:t xml:space="preserve"> 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б) жалоба рассматривается Главой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в течение 20 рабочих дней со дня ее регистрации;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в)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w:t>
      </w:r>
      <w:r w:rsidRPr="00CA7844">
        <w:rPr>
          <w:rFonts w:ascii="Times New Roman" w:hAnsi="Times New Roman"/>
          <w:sz w:val="28"/>
          <w:szCs w:val="28"/>
          <w:lang w:eastAsia="ru-RU"/>
        </w:rPr>
        <w:lastRenderedPageBreak/>
        <w:t>обжалование:</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решений об отнесении объектов контроля к категориям риска;</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решений о включении контрольных (надзорных) мероприятий в план проведения плановых контрольных (надзорных) мероприятий;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решений, принятых по результатам контрольных (надзорных) мероприятий, в том числе в части сроков исполнения этих решений;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 иных решений Главы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действий (бездействия) специалиста.</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г) жалоба на решение Главы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д) жалоба на предписание специалиста может быть подана в течение 10 рабочих дней с момента получения контролируемым лицом предписания;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е) в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ж)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з) жалоба может содержать ходатайство о приостановлении исполнения обжалуемого решения Главы С</w:t>
      </w:r>
      <w:r w:rsidRPr="00CA7844">
        <w:rPr>
          <w:rFonts w:ascii="Times New Roman" w:hAnsi="Times New Roman"/>
          <w:color w:val="000000"/>
          <w:sz w:val="28"/>
          <w:szCs w:val="28"/>
        </w:rPr>
        <w:t xml:space="preserve">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и) Глава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в срок не позднее двух рабочих дней со дня регистрации жалобы принимает решение:</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о приостановлении исполнения обжалуемого решения Главы Администрации;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об отказе в приостановлении исполнения обжалуемого решения Главы Администрации.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к)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л) жалоба должна содержать:</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 наименование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фамилию, имя, отчество (при наличии) должностного лица, решение и (или) действие (бездействие) которых обжалуются;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lastRenderedPageBreak/>
        <w:t xml:space="preserve">- сведения об обжалуемых решении Главы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основания и доводы, на основании которых заявитель не согласен с решением Главы Администрации</w:t>
      </w:r>
      <w:r w:rsidRPr="00CA7844">
        <w:rPr>
          <w:rFonts w:ascii="Times New Roman" w:hAnsi="Times New Roman"/>
          <w:color w:val="000000"/>
          <w:sz w:val="28"/>
          <w:szCs w:val="28"/>
        </w:rPr>
        <w:t xml:space="preserve"> 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требования лица, подавшего жалобу.</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м) жалоба не должна содержать нецензурные либо оскорбительные выражения, угрозы жизни, здоровью и имуществу должностных лиц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либо членов их семей;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н) подача жалобы может быть осуществлена полномочным представителем контролируемого лица в случае делегирования ему соответствующего права;</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о) Глава Администрации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принимает решение об отказе в рассмотрении жалобы в течение 5 рабочих дней с момента получения жалобы, если: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жалоба подана после истечения срока подачи жалобы, указанного в подпунктах «г» и «д» пункта 2 раздела 4 Положения, и не содержит ходатайства о его восстановлении или в восстановлении пропущенного срока подачи жалобы отказано;</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до принятия решения по жалобе от контролируемого лица, ее подавшего, поступило заявление об отзыве жалобы;</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имеется решение суда по вопросам, поставленным в жалобе;</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 ранее в Администрацию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была подана другая жалоба от того же контролируемого лица по тем же основаниям;</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нарушены требования, предусмотренные подпунктом «л» пункта 2 раздела 4 Положения;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п)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 раздела 4 Положения).</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р) отказ в рассмотрении жалобы по основаниям, указанным в подпунктах «о», «п», и «р» пункта 2 раздела 4 Положения, не является результатом досудебного обжалования и не может служить основанием для судебного обжалования решений Главы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действий (бездействия) специалиста.</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3. Глава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4. Жалоба подлежит рассмотрению Главой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в срок, предусмотренный подпунктом «б» пункта 2 раздела 4 Положения. В исключительных случаях указанный срок может </w:t>
      </w:r>
      <w:r w:rsidRPr="00CA7844">
        <w:rPr>
          <w:rFonts w:ascii="Times New Roman" w:hAnsi="Times New Roman"/>
          <w:sz w:val="28"/>
          <w:szCs w:val="28"/>
          <w:lang w:eastAsia="ru-RU"/>
        </w:rPr>
        <w:lastRenderedPageBreak/>
        <w:t xml:space="preserve">быть продлен Главой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но не более чем на 20 рабочих дней.</w:t>
      </w:r>
    </w:p>
    <w:p w:rsidR="00CA7844" w:rsidRPr="00CA7844" w:rsidRDefault="00CA7844" w:rsidP="00CA7844">
      <w:pPr>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5. Глава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CA7844">
        <w:rPr>
          <w:rFonts w:ascii="Times New Roman" w:hAnsi="Times New Roman"/>
          <w:color w:val="000000"/>
          <w:sz w:val="28"/>
          <w:szCs w:val="28"/>
        </w:rPr>
        <w:t xml:space="preserve">Администрацией 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A7844" w:rsidRPr="00CA7844" w:rsidRDefault="00CA7844" w:rsidP="00CA7844">
      <w:pPr>
        <w:shd w:val="clear" w:color="auto" w:fill="FFFFFF"/>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A7844" w:rsidRPr="00CA7844" w:rsidRDefault="00CA7844" w:rsidP="00CA7844">
      <w:pPr>
        <w:shd w:val="clear" w:color="auto" w:fill="FFFFFF"/>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6. Обязанность доказывания законности и обоснованности принятого решения и (или) совершенного действия (бездействия) возлагается на Администрацию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решение и (или) действие (бездействие) специалиста которого обжалуются.</w:t>
      </w:r>
    </w:p>
    <w:p w:rsidR="00CA7844" w:rsidRPr="00CA7844" w:rsidRDefault="00CA7844" w:rsidP="00CA7844">
      <w:pPr>
        <w:shd w:val="clear" w:color="auto" w:fill="FFFFFF"/>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7. По итогам рассмотрения жалобы Глава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принимает одно из следующих решений:</w:t>
      </w:r>
    </w:p>
    <w:p w:rsidR="00CA7844" w:rsidRPr="00CA7844" w:rsidRDefault="00CA7844" w:rsidP="00CA7844">
      <w:pPr>
        <w:shd w:val="clear" w:color="auto" w:fill="FFFFFF"/>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а) оставляет жалобу без удовлетворения;</w:t>
      </w:r>
    </w:p>
    <w:p w:rsidR="00CA7844" w:rsidRPr="00CA7844" w:rsidRDefault="00CA7844" w:rsidP="00CA7844">
      <w:pPr>
        <w:shd w:val="clear" w:color="auto" w:fill="FFFFFF"/>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б) отменяет решение Главы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полностью или частично;</w:t>
      </w:r>
    </w:p>
    <w:p w:rsidR="00CA7844" w:rsidRPr="00CA7844" w:rsidRDefault="00CA7844" w:rsidP="00CA7844">
      <w:pPr>
        <w:shd w:val="clear" w:color="auto" w:fill="FFFFFF"/>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 xml:space="preserve">в) отменяет решение Главы </w:t>
      </w:r>
      <w:r w:rsidRPr="00CA7844">
        <w:rPr>
          <w:rFonts w:ascii="Times New Roman" w:hAnsi="Times New Roman"/>
          <w:color w:val="000000"/>
          <w:sz w:val="28"/>
          <w:szCs w:val="28"/>
        </w:rPr>
        <w:t xml:space="preserve">СП Тошкуровский сельсовет </w:t>
      </w:r>
      <w:r w:rsidRPr="00CA7844">
        <w:rPr>
          <w:rFonts w:ascii="Times New Roman" w:hAnsi="Times New Roman"/>
          <w:sz w:val="28"/>
          <w:szCs w:val="28"/>
          <w:lang w:eastAsia="ru-RU"/>
        </w:rPr>
        <w:t xml:space="preserve">МР </w:t>
      </w:r>
      <w:r w:rsidRPr="00CA7844">
        <w:rPr>
          <w:rFonts w:ascii="Times New Roman" w:hAnsi="Times New Roman"/>
          <w:color w:val="000000"/>
          <w:sz w:val="28"/>
          <w:szCs w:val="28"/>
        </w:rPr>
        <w:t>Балтачевский район</w:t>
      </w:r>
      <w:r w:rsidRPr="00CA7844">
        <w:rPr>
          <w:rFonts w:ascii="Times New Roman" w:hAnsi="Times New Roman"/>
          <w:sz w:val="28"/>
          <w:szCs w:val="28"/>
          <w:lang w:eastAsia="ru-RU"/>
        </w:rPr>
        <w:t xml:space="preserve"> РБ полностью и принимает новое решение;</w:t>
      </w:r>
    </w:p>
    <w:p w:rsidR="00CA7844" w:rsidRPr="00CA7844" w:rsidRDefault="00CA7844" w:rsidP="00CA7844">
      <w:pPr>
        <w:shd w:val="clear" w:color="auto" w:fill="FFFFFF"/>
        <w:suppressAutoHyphens w:val="0"/>
        <w:ind w:firstLine="426"/>
        <w:jc w:val="both"/>
        <w:textAlignment w:val="baseline"/>
        <w:rPr>
          <w:rFonts w:ascii="Times New Roman" w:hAnsi="Times New Roman"/>
          <w:sz w:val="28"/>
          <w:szCs w:val="28"/>
          <w:lang w:eastAsia="ru-RU"/>
        </w:rPr>
      </w:pPr>
      <w:r w:rsidRPr="00CA7844">
        <w:rPr>
          <w:rFonts w:ascii="Times New Roman" w:hAnsi="Times New Roman"/>
          <w:sz w:val="28"/>
          <w:szCs w:val="28"/>
          <w:lang w:eastAsia="ru-RU"/>
        </w:rPr>
        <w:t>г) признает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sz w:val="28"/>
          <w:szCs w:val="28"/>
          <w:lang w:eastAsia="en-US"/>
        </w:rPr>
        <w:t xml:space="preserve">8. Решение Главы </w:t>
      </w:r>
      <w:r w:rsidRPr="00CA7844">
        <w:rPr>
          <w:rFonts w:ascii="Times New Roman" w:hAnsi="Times New Roman" w:cs="Times New Roman"/>
          <w:color w:val="000000"/>
          <w:sz w:val="28"/>
          <w:szCs w:val="28"/>
        </w:rPr>
        <w:t xml:space="preserve">СП Тошкуровский сельсовет </w:t>
      </w:r>
      <w:r w:rsidRPr="00CA7844">
        <w:rPr>
          <w:rFonts w:ascii="Times New Roman" w:hAnsi="Times New Roman" w:cs="Times New Roman"/>
          <w:sz w:val="28"/>
          <w:szCs w:val="28"/>
          <w:lang w:eastAsia="ru-RU"/>
        </w:rPr>
        <w:t xml:space="preserve">МР </w:t>
      </w:r>
      <w:r w:rsidRPr="00CA7844">
        <w:rPr>
          <w:rFonts w:ascii="Times New Roman" w:hAnsi="Times New Roman" w:cs="Times New Roman"/>
          <w:color w:val="000000"/>
          <w:sz w:val="28"/>
          <w:szCs w:val="28"/>
        </w:rPr>
        <w:t>Балтачевский район</w:t>
      </w:r>
      <w:r w:rsidRPr="00CA7844">
        <w:rPr>
          <w:rFonts w:ascii="Times New Roman" w:hAnsi="Times New Roman" w:cs="Times New Roman"/>
          <w:sz w:val="28"/>
          <w:szCs w:val="28"/>
          <w:lang w:eastAsia="ru-RU"/>
        </w:rPr>
        <w:t xml:space="preserve"> РБ</w:t>
      </w:r>
      <w:r w:rsidRPr="00CA7844">
        <w:rPr>
          <w:rFonts w:ascii="Times New Roman"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CA7844" w:rsidRPr="00CA7844" w:rsidRDefault="00CA7844" w:rsidP="00CA7844">
      <w:pPr>
        <w:pStyle w:val="ConsTitle"/>
        <w:widowControl/>
        <w:jc w:val="both"/>
        <w:rPr>
          <w:rFonts w:ascii="Times New Roman" w:hAnsi="Times New Roman" w:cs="Times New Roman"/>
          <w:color w:val="000000"/>
          <w:sz w:val="28"/>
          <w:szCs w:val="28"/>
        </w:rPr>
      </w:pPr>
      <w:r w:rsidRPr="00CA7844">
        <w:rPr>
          <w:rFonts w:ascii="Times New Roman" w:hAnsi="Times New Roman" w:cs="Times New Roman"/>
          <w:b w:val="0"/>
          <w:color w:val="000000"/>
          <w:sz w:val="28"/>
          <w:szCs w:val="28"/>
        </w:rPr>
        <w:tab/>
      </w: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8"/>
          <w:szCs w:val="28"/>
        </w:rPr>
        <w:lastRenderedPageBreak/>
        <w:t xml:space="preserve">                                              </w:t>
      </w:r>
      <w:r w:rsidRPr="00CA78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CA7844" w:rsidRPr="00CA7844" w:rsidRDefault="00CA7844" w:rsidP="00CA784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CA7844">
        <w:rPr>
          <w:rFonts w:ascii="Times New Roman" w:hAnsi="Times New Roman" w:cs="Times New Roman"/>
          <w:color w:val="000000"/>
          <w:sz w:val="24"/>
          <w:szCs w:val="24"/>
        </w:rPr>
        <w:t>Приложение № 1</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к Положению о муниципальном </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жилищном контроле на территории</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сельского поселения </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Тошкуровский сельсовет</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муниципального района </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Балтачевский район </w:t>
      </w:r>
    </w:p>
    <w:p w:rsidR="00CA7844" w:rsidRPr="00CA7844" w:rsidRDefault="00CA7844" w:rsidP="00CA7844">
      <w:pPr>
        <w:pStyle w:val="ConsPlusNormal"/>
        <w:ind w:firstLine="0"/>
        <w:rPr>
          <w:rFonts w:ascii="Times New Roman" w:hAnsi="Times New Roman" w:cs="Times New Roman"/>
          <w:sz w:val="24"/>
          <w:szCs w:val="24"/>
        </w:rPr>
      </w:pPr>
      <w:r w:rsidRPr="00CA7844">
        <w:rPr>
          <w:rFonts w:ascii="Times New Roman" w:hAnsi="Times New Roman" w:cs="Times New Roman"/>
          <w:color w:val="000000"/>
          <w:sz w:val="24"/>
          <w:szCs w:val="24"/>
        </w:rPr>
        <w:t xml:space="preserve">                                                                                            Республики Башкортостан  </w:t>
      </w:r>
    </w:p>
    <w:p w:rsidR="00CA7844" w:rsidRPr="00CA7844" w:rsidRDefault="00CA7844" w:rsidP="00CA7844">
      <w:pPr>
        <w:pStyle w:val="ConsPlusNormal"/>
        <w:ind w:firstLine="540"/>
        <w:jc w:val="both"/>
        <w:rPr>
          <w:rFonts w:ascii="Times New Roman" w:hAnsi="Times New Roman" w:cs="Times New Roman"/>
          <w:b/>
          <w:bCs/>
          <w:color w:val="000000"/>
          <w:sz w:val="28"/>
          <w:szCs w:val="28"/>
        </w:rPr>
      </w:pPr>
    </w:p>
    <w:p w:rsidR="00CA7844" w:rsidRPr="00CA7844" w:rsidRDefault="00CA7844" w:rsidP="00CA7844">
      <w:pPr>
        <w:pStyle w:val="ConsPlusTitle"/>
        <w:jc w:val="center"/>
        <w:rPr>
          <w:rFonts w:ascii="Times New Roman" w:hAnsi="Times New Roman" w:cs="Times New Roman"/>
          <w:color w:val="000000"/>
          <w:sz w:val="28"/>
          <w:szCs w:val="28"/>
        </w:rPr>
      </w:pPr>
      <w:bookmarkStart w:id="3" w:name="Par381"/>
      <w:bookmarkEnd w:id="3"/>
    </w:p>
    <w:p w:rsidR="00CA7844" w:rsidRPr="00CA7844" w:rsidRDefault="00CA7844" w:rsidP="00CA7844">
      <w:pPr>
        <w:pStyle w:val="ConsPlusTitle"/>
        <w:jc w:val="center"/>
        <w:rPr>
          <w:rFonts w:ascii="Times New Roman" w:hAnsi="Times New Roman" w:cs="Times New Roman"/>
          <w:sz w:val="28"/>
          <w:szCs w:val="28"/>
        </w:rPr>
      </w:pPr>
      <w:r w:rsidRPr="00CA7844">
        <w:rPr>
          <w:rFonts w:ascii="Times New Roman" w:hAnsi="Times New Roman" w:cs="Times New Roman"/>
          <w:color w:val="000000"/>
          <w:sz w:val="28"/>
          <w:szCs w:val="28"/>
        </w:rPr>
        <w:t>КРИТЕРИИ</w:t>
      </w:r>
    </w:p>
    <w:p w:rsidR="00CA7844" w:rsidRPr="00CA7844" w:rsidRDefault="00CA7844" w:rsidP="00CA7844">
      <w:pPr>
        <w:pStyle w:val="ConsPlusTitle"/>
        <w:jc w:val="center"/>
        <w:rPr>
          <w:rFonts w:ascii="Times New Roman" w:hAnsi="Times New Roman" w:cs="Times New Roman"/>
          <w:sz w:val="28"/>
          <w:szCs w:val="28"/>
        </w:rPr>
      </w:pPr>
      <w:r w:rsidRPr="00CA7844">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CA7844" w:rsidRPr="00CA7844" w:rsidRDefault="00CA7844" w:rsidP="00CA7844">
      <w:pPr>
        <w:pStyle w:val="ConsPlusTitle"/>
        <w:jc w:val="center"/>
        <w:rPr>
          <w:rFonts w:ascii="Times New Roman" w:hAnsi="Times New Roman" w:cs="Times New Roman"/>
          <w:sz w:val="28"/>
          <w:szCs w:val="28"/>
        </w:rPr>
      </w:pPr>
      <w:r w:rsidRPr="00CA7844">
        <w:rPr>
          <w:rFonts w:ascii="Times New Roman" w:hAnsi="Times New Roman" w:cs="Times New Roman"/>
          <w:color w:val="000000"/>
          <w:sz w:val="28"/>
          <w:szCs w:val="28"/>
        </w:rPr>
        <w:t xml:space="preserve">К ОПРЕДЕЛЕННОЙ КАТЕГОРИИ РИСКА ПРИ ОСУЩЕСТВЛЕНИИ АДМИНИСТРАЦИЕЙ СЕЛЬСКОГО ПОСЕЛЕНИЯ ТОШКУРОВСКИЙ СЕЛЬСОВЕТ МУНИЦИПАЛЬНОГО РАЙОНА БАЛТАЧЕВСКИЙ РАЙОН РЕСПУБЛИКИ БАШКОРТОСТАН  </w:t>
      </w:r>
    </w:p>
    <w:p w:rsidR="00CA7844" w:rsidRPr="00CA7844" w:rsidRDefault="00CA7844" w:rsidP="00CA7844">
      <w:pPr>
        <w:pStyle w:val="ConsPlusTitle"/>
        <w:jc w:val="center"/>
        <w:rPr>
          <w:rFonts w:ascii="Times New Roman" w:hAnsi="Times New Roman" w:cs="Times New Roman"/>
          <w:color w:val="000000"/>
          <w:sz w:val="28"/>
          <w:szCs w:val="28"/>
        </w:rPr>
      </w:pPr>
      <w:r w:rsidRPr="00CA7844">
        <w:rPr>
          <w:rFonts w:ascii="Times New Roman" w:hAnsi="Times New Roman" w:cs="Times New Roman"/>
          <w:color w:val="000000"/>
          <w:sz w:val="28"/>
          <w:szCs w:val="28"/>
        </w:rPr>
        <w:t xml:space="preserve">  МУНИЦИПАЛЬНОГО ЖИЛИЩНОГО КОНТРОЛЯ</w:t>
      </w:r>
    </w:p>
    <w:p w:rsidR="00CA7844" w:rsidRPr="00CA7844" w:rsidRDefault="00CA7844" w:rsidP="00CA7844">
      <w:pPr>
        <w:pStyle w:val="ConsPlusTitle"/>
        <w:jc w:val="center"/>
        <w:rPr>
          <w:rFonts w:ascii="Times New Roman" w:hAnsi="Times New Roman" w:cs="Times New Roman"/>
          <w:sz w:val="28"/>
          <w:szCs w:val="28"/>
        </w:rPr>
      </w:pP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CA7844" w:rsidRPr="00CA7844" w:rsidRDefault="00CA7844" w:rsidP="00CA7844">
      <w:pPr>
        <w:suppressAutoHyphens w:val="0"/>
        <w:ind w:firstLine="540"/>
        <w:jc w:val="both"/>
        <w:rPr>
          <w:rFonts w:ascii="Times New Roman" w:hAnsi="Times New Roman"/>
          <w:color w:val="000000"/>
          <w:sz w:val="28"/>
          <w:szCs w:val="28"/>
        </w:rPr>
      </w:pPr>
      <w:r w:rsidRPr="00CA7844">
        <w:rPr>
          <w:rFonts w:ascii="Times New Roman" w:hAnsi="Times New Roman"/>
          <w:color w:val="000000"/>
          <w:sz w:val="28"/>
          <w:szCs w:val="28"/>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CA7844">
        <w:rPr>
          <w:rFonts w:ascii="Times New Roman" w:hAnsi="Times New Roman"/>
          <w:sz w:val="28"/>
          <w:szCs w:val="28"/>
          <w:lang w:eastAsia="ru-RU"/>
        </w:rPr>
        <w:t xml:space="preserve"> договорам найма жилого помещения жилищного фонда социального использования.</w:t>
      </w:r>
    </w:p>
    <w:p w:rsidR="00CA7844" w:rsidRPr="00CA7844" w:rsidRDefault="00CA7844" w:rsidP="00CA7844">
      <w:pPr>
        <w:pStyle w:val="ConsPlusNormal"/>
        <w:ind w:firstLine="426"/>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CA7844" w:rsidRPr="00CA7844" w:rsidRDefault="00CA7844" w:rsidP="00CA7844">
      <w:pPr>
        <w:pStyle w:val="ConsPlusNormal"/>
        <w:widowControl w:val="0"/>
        <w:ind w:firstLine="426"/>
        <w:jc w:val="both"/>
        <w:rPr>
          <w:rFonts w:ascii="Times New Roman" w:hAnsi="Times New Roman" w:cs="Times New Roman"/>
          <w:sz w:val="28"/>
          <w:szCs w:val="28"/>
        </w:rPr>
      </w:pPr>
      <w:r w:rsidRPr="00CA7844">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jc w:val="right"/>
        <w:rPr>
          <w:rFonts w:ascii="Times New Roman" w:hAnsi="Times New Roman" w:cs="Times New Roman"/>
          <w:color w:val="000000"/>
          <w:sz w:val="28"/>
          <w:szCs w:val="28"/>
        </w:rPr>
      </w:pPr>
    </w:p>
    <w:p w:rsidR="00CA7844" w:rsidRPr="00CA7844" w:rsidRDefault="00CA7844" w:rsidP="00CA7844">
      <w:pPr>
        <w:pStyle w:val="ConsPlusNormal"/>
        <w:ind w:firstLine="0"/>
        <w:rPr>
          <w:rFonts w:ascii="Times New Roman" w:hAnsi="Times New Roman" w:cs="Times New Roman"/>
          <w:sz w:val="24"/>
          <w:szCs w:val="24"/>
        </w:rPr>
      </w:pPr>
      <w:r w:rsidRPr="00CA7844">
        <w:rPr>
          <w:rFonts w:ascii="Times New Roman" w:hAnsi="Times New Roman" w:cs="Times New Roman"/>
          <w:color w:val="000000"/>
          <w:sz w:val="24"/>
          <w:szCs w:val="24"/>
        </w:rPr>
        <w:lastRenderedPageBreak/>
        <w:t xml:space="preserve">                                                                                           Приложение № 2</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к Положению о муниципальном </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жилищном контроле на территории</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сельского поселения </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Тошкуровский сельсовет</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муниципального района </w:t>
      </w:r>
    </w:p>
    <w:p w:rsidR="00CA7844" w:rsidRPr="00CA7844" w:rsidRDefault="00CA7844" w:rsidP="00CA7844">
      <w:pPr>
        <w:pStyle w:val="ConsPlusNormal"/>
        <w:ind w:firstLine="0"/>
        <w:rPr>
          <w:rFonts w:ascii="Times New Roman" w:hAnsi="Times New Roman" w:cs="Times New Roman"/>
          <w:color w:val="000000"/>
          <w:sz w:val="24"/>
          <w:szCs w:val="24"/>
        </w:rPr>
      </w:pPr>
      <w:r w:rsidRPr="00CA7844">
        <w:rPr>
          <w:rFonts w:ascii="Times New Roman" w:hAnsi="Times New Roman" w:cs="Times New Roman"/>
          <w:color w:val="000000"/>
          <w:sz w:val="24"/>
          <w:szCs w:val="24"/>
        </w:rPr>
        <w:t xml:space="preserve">                                                                                           Балтачевский район </w:t>
      </w:r>
    </w:p>
    <w:p w:rsidR="00CA7844" w:rsidRPr="00CA7844" w:rsidRDefault="00CA7844" w:rsidP="00CA7844">
      <w:pPr>
        <w:pStyle w:val="ConsPlusNormal"/>
        <w:ind w:firstLine="0"/>
        <w:rPr>
          <w:rFonts w:ascii="Times New Roman" w:hAnsi="Times New Roman" w:cs="Times New Roman"/>
          <w:sz w:val="24"/>
          <w:szCs w:val="24"/>
        </w:rPr>
      </w:pPr>
      <w:r w:rsidRPr="00CA7844">
        <w:rPr>
          <w:rFonts w:ascii="Times New Roman" w:hAnsi="Times New Roman" w:cs="Times New Roman"/>
          <w:color w:val="000000"/>
          <w:sz w:val="24"/>
          <w:szCs w:val="24"/>
        </w:rPr>
        <w:t xml:space="preserve">                                                                                           Республики Башкортостан  </w:t>
      </w:r>
    </w:p>
    <w:p w:rsidR="00CA7844" w:rsidRPr="00CA7844" w:rsidRDefault="00CA7844" w:rsidP="00CA7844">
      <w:pPr>
        <w:autoSpaceDE w:val="0"/>
        <w:jc w:val="center"/>
        <w:rPr>
          <w:rFonts w:ascii="Times New Roman" w:hAnsi="Times New Roman"/>
          <w:color w:val="000000"/>
          <w:sz w:val="24"/>
        </w:rPr>
      </w:pPr>
    </w:p>
    <w:p w:rsidR="00CA7844" w:rsidRPr="00CA7844" w:rsidRDefault="00CA7844" w:rsidP="00CA7844">
      <w:pPr>
        <w:autoSpaceDE w:val="0"/>
        <w:jc w:val="center"/>
        <w:rPr>
          <w:rFonts w:ascii="Times New Roman" w:hAnsi="Times New Roman"/>
          <w:sz w:val="28"/>
          <w:szCs w:val="28"/>
        </w:rPr>
      </w:pPr>
      <w:r w:rsidRPr="00CA7844">
        <w:rPr>
          <w:rFonts w:ascii="Times New Roman" w:hAnsi="Times New Roman"/>
          <w:b/>
          <w:color w:val="000000"/>
          <w:sz w:val="28"/>
          <w:szCs w:val="28"/>
        </w:rPr>
        <w:t>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ТОШКУРОВСКИЙ СЕЛЬСОВЕТ МУНИЦИПАЛЬНОГО РАЙОНА БАЛТАЧЕВСКИЙ РАЙОН РЕСПУБЛИКИ БАШКОРТОСТАН МУНИЦИПАЛЬНОГО ЖИЛИЩНОГО КОНТРОЛЯ</w:t>
      </w:r>
    </w:p>
    <w:p w:rsidR="00CA7844" w:rsidRPr="00CA7844" w:rsidRDefault="00CA7844" w:rsidP="00CA7844">
      <w:pPr>
        <w:pStyle w:val="ConsPlusNormal"/>
        <w:ind w:firstLine="540"/>
        <w:jc w:val="both"/>
        <w:rPr>
          <w:rFonts w:ascii="Times New Roman" w:hAnsi="Times New Roman" w:cs="Times New Roman"/>
          <w:color w:val="000000"/>
          <w:sz w:val="28"/>
          <w:szCs w:val="28"/>
        </w:rPr>
      </w:pPr>
    </w:p>
    <w:p w:rsidR="00CA7844" w:rsidRPr="00CA7844" w:rsidRDefault="00CA7844" w:rsidP="00CA7844">
      <w:pPr>
        <w:pStyle w:val="ConsPlusNormal"/>
        <w:ind w:firstLine="540"/>
        <w:jc w:val="both"/>
        <w:rPr>
          <w:rFonts w:ascii="Times New Roman" w:hAnsi="Times New Roman" w:cs="Times New Roman"/>
          <w:color w:val="000000"/>
          <w:sz w:val="28"/>
          <w:szCs w:val="28"/>
        </w:rPr>
      </w:pPr>
    </w:p>
    <w:p w:rsidR="00CA7844" w:rsidRPr="00CA7844" w:rsidRDefault="00CA7844" w:rsidP="00CA7844">
      <w:pPr>
        <w:pStyle w:val="ConsPlusNormal"/>
        <w:ind w:firstLine="540"/>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CA7844" w:rsidRPr="00CA7844" w:rsidRDefault="00CA7844" w:rsidP="00CA7844">
      <w:pPr>
        <w:pStyle w:val="ConsPlusNormal"/>
        <w:ind w:firstLine="540"/>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CA7844" w:rsidRPr="00CA7844" w:rsidRDefault="00CA7844" w:rsidP="00CA7844">
      <w:pPr>
        <w:pStyle w:val="ConsPlusNormal"/>
        <w:ind w:firstLine="540"/>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3. Отсутствие правовых оснований для проживания или использования жилого помещения гражданином, юридическим лицом, индивидуальным предпринимателем.</w:t>
      </w:r>
    </w:p>
    <w:p w:rsidR="00CA7844" w:rsidRPr="00CA7844" w:rsidRDefault="00CA7844" w:rsidP="00CA7844">
      <w:pPr>
        <w:pStyle w:val="ConsPlusNormal"/>
        <w:ind w:firstLine="540"/>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CA7844" w:rsidRPr="00CA7844" w:rsidRDefault="00CA7844" w:rsidP="00CA7844">
      <w:pPr>
        <w:pStyle w:val="ConsPlusNormal"/>
        <w:ind w:firstLine="540"/>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5. Самовольное переустройство и (или) перепланировка гражданином, юридическим лицом, индивидуальным предпринимателем жилых помещений в многоквартирных домах.</w:t>
      </w:r>
    </w:p>
    <w:p w:rsidR="00CA7844" w:rsidRPr="00CA7844" w:rsidRDefault="00CA7844" w:rsidP="00CA7844">
      <w:pPr>
        <w:pStyle w:val="ConsPlusNormal"/>
        <w:ind w:firstLine="540"/>
        <w:jc w:val="both"/>
        <w:rPr>
          <w:rFonts w:ascii="Times New Roman" w:hAnsi="Times New Roman" w:cs="Times New Roman"/>
          <w:color w:val="000000"/>
          <w:sz w:val="28"/>
          <w:szCs w:val="28"/>
        </w:rPr>
      </w:pPr>
      <w:r w:rsidRPr="00CA7844">
        <w:rPr>
          <w:rFonts w:ascii="Times New Roman" w:hAnsi="Times New Roman" w:cs="Times New Roman"/>
          <w:color w:val="000000"/>
          <w:sz w:val="28"/>
          <w:szCs w:val="28"/>
        </w:rPr>
        <w:t>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Тошкуровский сельсовет МР Балтачевский район РБ о согласовании переустройства и (или) перепланировки или приведения в прежнее состояние права собственности на жилое помещение.</w:t>
      </w:r>
    </w:p>
    <w:p w:rsidR="00CA7844" w:rsidRPr="00CA7844" w:rsidRDefault="00CA7844" w:rsidP="00CA7844">
      <w:pPr>
        <w:rPr>
          <w:rFonts w:ascii="Times New Roman" w:hAnsi="Times New Roman"/>
          <w:sz w:val="28"/>
          <w:szCs w:val="28"/>
        </w:rPr>
      </w:pPr>
    </w:p>
    <w:p w:rsidR="00A3304A" w:rsidRPr="00CA7844" w:rsidRDefault="008E7939" w:rsidP="00CA7844">
      <w:pPr>
        <w:tabs>
          <w:tab w:val="left" w:pos="8820"/>
        </w:tabs>
        <w:ind w:right="-2"/>
        <w:jc w:val="center"/>
        <w:rPr>
          <w:rFonts w:ascii="Times New Roman" w:hAnsi="Times New Roman"/>
          <w:sz w:val="28"/>
          <w:szCs w:val="28"/>
        </w:rPr>
      </w:pPr>
    </w:p>
    <w:sectPr w:rsidR="00A3304A" w:rsidRPr="00CA7844" w:rsidSect="00810EF2">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roid Sans Devanagari">
    <w:altName w:val="Arial"/>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B7Can">
    <w:altName w:val="Symbol"/>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B7Aca">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pStyle w:val="4"/>
      <w:suff w:val="nothing"/>
      <w:lvlText w:val=""/>
      <w:lvlJc w:val="left"/>
      <w:pPr>
        <w:tabs>
          <w:tab w:val="num" w:pos="0"/>
        </w:tabs>
        <w:ind w:left="0" w:firstLine="0"/>
      </w:pPr>
      <w:rPr>
        <w:rFonts w:cs="Times New Roman"/>
      </w:rPr>
    </w:lvl>
    <w:lvl w:ilvl="4">
      <w:start w:val="1"/>
      <w:numFmt w:val="none"/>
      <w:pStyle w:val="5"/>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12397B"/>
    <w:multiLevelType w:val="multilevel"/>
    <w:tmpl w:val="A30ECACA"/>
    <w:lvl w:ilvl="0">
      <w:start w:val="1"/>
      <w:numFmt w:val="decimal"/>
      <w:lvlText w:val="%1."/>
      <w:lvlJc w:val="left"/>
      <w:pPr>
        <w:ind w:left="450" w:hanging="450"/>
      </w:pPr>
      <w:rPr>
        <w:rFonts w:hint="default"/>
      </w:rPr>
    </w:lvl>
    <w:lvl w:ilvl="1">
      <w:start w:val="3"/>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D"/>
    <w:rsid w:val="001E02E5"/>
    <w:rsid w:val="00227486"/>
    <w:rsid w:val="0024375F"/>
    <w:rsid w:val="00391B2E"/>
    <w:rsid w:val="004F3E4D"/>
    <w:rsid w:val="0067300C"/>
    <w:rsid w:val="006E5A75"/>
    <w:rsid w:val="00794A4C"/>
    <w:rsid w:val="007D2484"/>
    <w:rsid w:val="00810EF2"/>
    <w:rsid w:val="008E7939"/>
    <w:rsid w:val="008F3DED"/>
    <w:rsid w:val="00912BDE"/>
    <w:rsid w:val="00A26BB9"/>
    <w:rsid w:val="00AA6D7F"/>
    <w:rsid w:val="00AF468D"/>
    <w:rsid w:val="00B45626"/>
    <w:rsid w:val="00B45935"/>
    <w:rsid w:val="00C81794"/>
    <w:rsid w:val="00CA7844"/>
    <w:rsid w:val="00CC3EA4"/>
    <w:rsid w:val="00D20F7D"/>
    <w:rsid w:val="00D5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894D52-56AF-4D4B-8CF8-68467CB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2E"/>
    <w:pPr>
      <w:widowControl w:val="0"/>
      <w:suppressAutoHyphens/>
      <w:spacing w:after="0" w:line="240" w:lineRule="auto"/>
    </w:pPr>
    <w:rPr>
      <w:rFonts w:ascii="Arial" w:eastAsia="Lucida Sans Unicode" w:hAnsi="Arial" w:cs="Times New Roman"/>
      <w:kern w:val="1"/>
      <w:sz w:val="20"/>
      <w:szCs w:val="24"/>
    </w:rPr>
  </w:style>
  <w:style w:type="paragraph" w:styleId="1">
    <w:name w:val="heading 1"/>
    <w:basedOn w:val="a"/>
    <w:next w:val="a"/>
    <w:link w:val="10"/>
    <w:uiPriority w:val="99"/>
    <w:qFormat/>
    <w:rsid w:val="00CA7844"/>
    <w:pPr>
      <w:keepNext/>
      <w:widowControl/>
      <w:spacing w:before="240" w:after="60"/>
      <w:outlineLvl w:val="0"/>
    </w:pPr>
    <w:rPr>
      <w:rFonts w:ascii="Cambria" w:eastAsia="Times New Roman" w:hAnsi="Cambria"/>
      <w:b/>
      <w:bCs/>
      <w:kern w:val="32"/>
      <w:sz w:val="32"/>
      <w:szCs w:val="32"/>
      <w:lang w:eastAsia="zh-CN"/>
    </w:rPr>
  </w:style>
  <w:style w:type="paragraph" w:styleId="3">
    <w:name w:val="heading 3"/>
    <w:basedOn w:val="a"/>
    <w:next w:val="a"/>
    <w:link w:val="30"/>
    <w:uiPriority w:val="99"/>
    <w:semiHidden/>
    <w:unhideWhenUsed/>
    <w:qFormat/>
    <w:rsid w:val="00CA7844"/>
    <w:pPr>
      <w:keepNext/>
      <w:keepLines/>
      <w:widowControl/>
      <w:numPr>
        <w:ilvl w:val="2"/>
        <w:numId w:val="4"/>
      </w:numPr>
      <w:tabs>
        <w:tab w:val="clear" w:pos="0"/>
      </w:tabs>
      <w:spacing w:before="40"/>
      <w:outlineLvl w:val="2"/>
    </w:pPr>
    <w:rPr>
      <w:rFonts w:asciiTheme="majorHAnsi" w:eastAsiaTheme="majorEastAsia" w:hAnsiTheme="majorHAnsi" w:cstheme="majorBidi"/>
      <w:color w:val="243F60" w:themeColor="accent1" w:themeShade="7F"/>
      <w:kern w:val="0"/>
      <w:sz w:val="24"/>
      <w:lang w:eastAsia="zh-CN"/>
    </w:rPr>
  </w:style>
  <w:style w:type="paragraph" w:styleId="4">
    <w:name w:val="heading 4"/>
    <w:basedOn w:val="a"/>
    <w:next w:val="a"/>
    <w:link w:val="40"/>
    <w:uiPriority w:val="99"/>
    <w:semiHidden/>
    <w:unhideWhenUsed/>
    <w:qFormat/>
    <w:rsid w:val="00CA7844"/>
    <w:pPr>
      <w:keepNext/>
      <w:widowControl/>
      <w:numPr>
        <w:ilvl w:val="3"/>
        <w:numId w:val="4"/>
      </w:numPr>
      <w:spacing w:before="240" w:after="60"/>
      <w:outlineLvl w:val="3"/>
    </w:pPr>
    <w:rPr>
      <w:rFonts w:ascii="Times New Roman" w:eastAsia="Times New Roman" w:hAnsi="Times New Roman"/>
      <w:b/>
      <w:bCs/>
      <w:kern w:val="0"/>
      <w:sz w:val="28"/>
      <w:szCs w:val="28"/>
      <w:lang w:eastAsia="zh-CN"/>
    </w:rPr>
  </w:style>
  <w:style w:type="paragraph" w:styleId="5">
    <w:name w:val="heading 5"/>
    <w:basedOn w:val="a"/>
    <w:next w:val="6"/>
    <w:link w:val="50"/>
    <w:uiPriority w:val="99"/>
    <w:semiHidden/>
    <w:unhideWhenUsed/>
    <w:qFormat/>
    <w:rsid w:val="00CA7844"/>
    <w:pPr>
      <w:widowControl/>
      <w:numPr>
        <w:ilvl w:val="4"/>
        <w:numId w:val="4"/>
      </w:numPr>
      <w:spacing w:before="480"/>
      <w:jc w:val="center"/>
      <w:outlineLvl w:val="4"/>
    </w:pPr>
    <w:rPr>
      <w:rFonts w:ascii="Times New Roman" w:eastAsia="Times New Roman" w:hAnsi="Times New Roman"/>
      <w:kern w:val="0"/>
      <w:sz w:val="40"/>
      <w:szCs w:val="20"/>
      <w:lang w:eastAsia="zh-CN"/>
    </w:rPr>
  </w:style>
  <w:style w:type="paragraph" w:styleId="6">
    <w:name w:val="heading 6"/>
    <w:basedOn w:val="a"/>
    <w:next w:val="a"/>
    <w:link w:val="60"/>
    <w:uiPriority w:val="99"/>
    <w:semiHidden/>
    <w:unhideWhenUsed/>
    <w:qFormat/>
    <w:rsid w:val="00CA7844"/>
    <w:pPr>
      <w:widowControl/>
      <w:numPr>
        <w:ilvl w:val="5"/>
        <w:numId w:val="4"/>
      </w:numPr>
      <w:spacing w:before="240" w:after="60"/>
      <w:outlineLvl w:val="5"/>
    </w:pPr>
    <w:rPr>
      <w:rFonts w:ascii="Times New Roman" w:eastAsia="Times New Roman" w:hAnsi="Times New Roman"/>
      <w:b/>
      <w:bCs/>
      <w:kern w:val="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91B2E"/>
    <w:rPr>
      <w:color w:val="000080"/>
      <w:u w:val="single"/>
    </w:rPr>
  </w:style>
  <w:style w:type="paragraph" w:customStyle="1" w:styleId="21">
    <w:name w:val="Основной текст с отступом 21"/>
    <w:basedOn w:val="a"/>
    <w:rsid w:val="00391B2E"/>
    <w:pPr>
      <w:ind w:firstLine="684"/>
      <w:jc w:val="both"/>
    </w:pPr>
    <w:rPr>
      <w:sz w:val="28"/>
    </w:rPr>
  </w:style>
  <w:style w:type="paragraph" w:customStyle="1" w:styleId="11">
    <w:name w:val="Без интервала1"/>
    <w:uiPriority w:val="99"/>
    <w:rsid w:val="00391B2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1"/>
    <w:rsid w:val="00391B2E"/>
    <w:rPr>
      <w:rFonts w:ascii="Arial" w:eastAsia="Arial" w:hAnsi="Arial" w:cs="Arial"/>
      <w:sz w:val="23"/>
      <w:szCs w:val="23"/>
      <w:shd w:val="clear" w:color="auto" w:fill="FFFFFF"/>
    </w:rPr>
  </w:style>
  <w:style w:type="character" w:customStyle="1" w:styleId="12">
    <w:name w:val="Заголовок №1_"/>
    <w:link w:val="13"/>
    <w:rsid w:val="00391B2E"/>
    <w:rPr>
      <w:rFonts w:ascii="Arial" w:eastAsia="Arial" w:hAnsi="Arial" w:cs="Arial"/>
      <w:sz w:val="23"/>
      <w:szCs w:val="23"/>
      <w:shd w:val="clear" w:color="auto" w:fill="FFFFFF"/>
    </w:rPr>
  </w:style>
  <w:style w:type="paragraph" w:customStyle="1" w:styleId="51">
    <w:name w:val="Основной текст5"/>
    <w:basedOn w:val="a"/>
    <w:link w:val="a4"/>
    <w:rsid w:val="00391B2E"/>
    <w:pPr>
      <w:widowControl/>
      <w:shd w:val="clear" w:color="auto" w:fill="FFFFFF"/>
      <w:suppressAutoHyphens w:val="0"/>
      <w:spacing w:after="300" w:line="0" w:lineRule="atLeast"/>
    </w:pPr>
    <w:rPr>
      <w:rFonts w:eastAsia="Arial" w:cs="Arial"/>
      <w:kern w:val="0"/>
      <w:sz w:val="23"/>
      <w:szCs w:val="23"/>
    </w:rPr>
  </w:style>
  <w:style w:type="paragraph" w:customStyle="1" w:styleId="13">
    <w:name w:val="Заголовок №1"/>
    <w:basedOn w:val="a"/>
    <w:link w:val="12"/>
    <w:rsid w:val="00391B2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391B2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1">
    <w:name w:val="Основной текст3"/>
    <w:rsid w:val="00391B2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1">
    <w:name w:val="Основной текст4"/>
    <w:rsid w:val="00391B2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99"/>
    <w:qFormat/>
    <w:rsid w:val="00391B2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391B2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4F3E4D"/>
    <w:rPr>
      <w:rFonts w:ascii="Segoe UI" w:hAnsi="Segoe UI" w:cs="Segoe UI"/>
      <w:sz w:val="18"/>
      <w:szCs w:val="18"/>
    </w:rPr>
  </w:style>
  <w:style w:type="character" w:customStyle="1" w:styleId="a8">
    <w:name w:val="Текст выноски Знак"/>
    <w:basedOn w:val="a0"/>
    <w:link w:val="a7"/>
    <w:uiPriority w:val="99"/>
    <w:semiHidden/>
    <w:rsid w:val="004F3E4D"/>
    <w:rPr>
      <w:rFonts w:ascii="Segoe UI" w:eastAsia="Lucida Sans Unicode" w:hAnsi="Segoe UI" w:cs="Segoe UI"/>
      <w:kern w:val="1"/>
      <w:sz w:val="18"/>
      <w:szCs w:val="18"/>
    </w:rPr>
  </w:style>
  <w:style w:type="paragraph" w:styleId="20">
    <w:name w:val="Body Text 2"/>
    <w:basedOn w:val="a"/>
    <w:link w:val="22"/>
    <w:semiHidden/>
    <w:unhideWhenUsed/>
    <w:rsid w:val="0067300C"/>
    <w:pPr>
      <w:widowControl/>
      <w:suppressAutoHyphens w:val="0"/>
      <w:jc w:val="center"/>
    </w:pPr>
    <w:rPr>
      <w:rFonts w:ascii="Times New Roman" w:eastAsia="Times New Roman" w:hAnsi="Times New Roman"/>
      <w:b/>
      <w:kern w:val="0"/>
      <w:sz w:val="28"/>
      <w:szCs w:val="20"/>
      <w:lang w:eastAsia="ru-RU"/>
    </w:rPr>
  </w:style>
  <w:style w:type="character" w:customStyle="1" w:styleId="22">
    <w:name w:val="Основной текст 2 Знак"/>
    <w:basedOn w:val="a0"/>
    <w:link w:val="20"/>
    <w:semiHidden/>
    <w:rsid w:val="0067300C"/>
    <w:rPr>
      <w:rFonts w:ascii="Times New Roman" w:eastAsia="Times New Roman" w:hAnsi="Times New Roman" w:cs="Times New Roman"/>
      <w:b/>
      <w:sz w:val="28"/>
      <w:szCs w:val="20"/>
      <w:lang w:eastAsia="ru-RU"/>
    </w:rPr>
  </w:style>
  <w:style w:type="paragraph" w:styleId="32">
    <w:name w:val="Body Text Indent 3"/>
    <w:basedOn w:val="a"/>
    <w:link w:val="33"/>
    <w:uiPriority w:val="99"/>
    <w:unhideWhenUsed/>
    <w:rsid w:val="0067300C"/>
    <w:pPr>
      <w:widowControl/>
      <w:suppressAutoHyphens w:val="0"/>
      <w:ind w:firstLine="720"/>
    </w:pPr>
    <w:rPr>
      <w:rFonts w:ascii="Times New Roman" w:eastAsia="Times New Roman" w:hAnsi="Times New Roman"/>
      <w:kern w:val="0"/>
      <w:sz w:val="28"/>
      <w:szCs w:val="20"/>
      <w:lang w:eastAsia="ru-RU"/>
    </w:rPr>
  </w:style>
  <w:style w:type="character" w:customStyle="1" w:styleId="33">
    <w:name w:val="Основной текст с отступом 3 Знак"/>
    <w:basedOn w:val="a0"/>
    <w:link w:val="32"/>
    <w:uiPriority w:val="99"/>
    <w:rsid w:val="0067300C"/>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CA7844"/>
    <w:rPr>
      <w:rFonts w:ascii="Cambria" w:eastAsia="Times New Roman" w:hAnsi="Cambria" w:cs="Times New Roman"/>
      <w:b/>
      <w:bCs/>
      <w:kern w:val="32"/>
      <w:sz w:val="32"/>
      <w:szCs w:val="32"/>
      <w:lang w:eastAsia="zh-CN"/>
    </w:rPr>
  </w:style>
  <w:style w:type="character" w:customStyle="1" w:styleId="30">
    <w:name w:val="Заголовок 3 Знак"/>
    <w:basedOn w:val="a0"/>
    <w:link w:val="3"/>
    <w:uiPriority w:val="99"/>
    <w:semiHidden/>
    <w:rsid w:val="00CA7844"/>
    <w:rPr>
      <w:rFonts w:asciiTheme="majorHAnsi" w:eastAsiaTheme="majorEastAsia" w:hAnsiTheme="majorHAnsi" w:cstheme="majorBidi"/>
      <w:color w:val="243F60" w:themeColor="accent1" w:themeShade="7F"/>
      <w:sz w:val="24"/>
      <w:szCs w:val="24"/>
      <w:lang w:eastAsia="zh-CN"/>
    </w:rPr>
  </w:style>
  <w:style w:type="character" w:customStyle="1" w:styleId="40">
    <w:name w:val="Заголовок 4 Знак"/>
    <w:basedOn w:val="a0"/>
    <w:link w:val="4"/>
    <w:uiPriority w:val="99"/>
    <w:semiHidden/>
    <w:rsid w:val="00CA7844"/>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uiPriority w:val="99"/>
    <w:semiHidden/>
    <w:rsid w:val="00CA7844"/>
    <w:rPr>
      <w:rFonts w:ascii="Times New Roman" w:eastAsia="Times New Roman" w:hAnsi="Times New Roman" w:cs="Times New Roman"/>
      <w:sz w:val="40"/>
      <w:szCs w:val="20"/>
      <w:lang w:eastAsia="zh-CN"/>
    </w:rPr>
  </w:style>
  <w:style w:type="character" w:customStyle="1" w:styleId="60">
    <w:name w:val="Заголовок 6 Знак"/>
    <w:basedOn w:val="a0"/>
    <w:link w:val="6"/>
    <w:uiPriority w:val="99"/>
    <w:semiHidden/>
    <w:rsid w:val="00CA7844"/>
    <w:rPr>
      <w:rFonts w:ascii="Times New Roman" w:eastAsia="Times New Roman" w:hAnsi="Times New Roman" w:cs="Times New Roman"/>
      <w:b/>
      <w:bCs/>
      <w:lang w:eastAsia="zh-CN"/>
    </w:rPr>
  </w:style>
  <w:style w:type="character" w:styleId="a9">
    <w:name w:val="FollowedHyperlink"/>
    <w:basedOn w:val="a0"/>
    <w:uiPriority w:val="99"/>
    <w:semiHidden/>
    <w:unhideWhenUsed/>
    <w:rsid w:val="00CA7844"/>
    <w:rPr>
      <w:rFonts w:ascii="Times New Roman" w:hAnsi="Times New Roman" w:cs="Times New Roman" w:hint="default"/>
      <w:color w:val="800000"/>
      <w:u w:val="single"/>
    </w:rPr>
  </w:style>
  <w:style w:type="paragraph" w:styleId="aa">
    <w:name w:val="Body Text"/>
    <w:basedOn w:val="a"/>
    <w:link w:val="ab"/>
    <w:uiPriority w:val="99"/>
    <w:semiHidden/>
    <w:unhideWhenUsed/>
    <w:rsid w:val="00CA7844"/>
    <w:pPr>
      <w:widowControl/>
      <w:ind w:right="-483"/>
      <w:jc w:val="both"/>
    </w:pPr>
    <w:rPr>
      <w:rFonts w:ascii="Times New Roman" w:eastAsia="Times New Roman" w:hAnsi="Times New Roman"/>
      <w:b/>
      <w:bCs/>
      <w:kern w:val="0"/>
      <w:sz w:val="28"/>
      <w:lang w:eastAsia="zh-CN"/>
    </w:rPr>
  </w:style>
  <w:style w:type="character" w:customStyle="1" w:styleId="ab">
    <w:name w:val="Основной текст Знак"/>
    <w:basedOn w:val="a0"/>
    <w:link w:val="aa"/>
    <w:uiPriority w:val="99"/>
    <w:semiHidden/>
    <w:rsid w:val="00CA7844"/>
    <w:rPr>
      <w:rFonts w:ascii="Times New Roman" w:eastAsia="Times New Roman" w:hAnsi="Times New Roman" w:cs="Times New Roman"/>
      <w:b/>
      <w:bCs/>
      <w:sz w:val="28"/>
      <w:szCs w:val="24"/>
      <w:lang w:eastAsia="zh-CN"/>
    </w:rPr>
  </w:style>
  <w:style w:type="paragraph" w:customStyle="1" w:styleId="msonormal0">
    <w:name w:val="msonormal"/>
    <w:basedOn w:val="a"/>
    <w:rsid w:val="00CA784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c">
    <w:name w:val="footnote text"/>
    <w:basedOn w:val="a"/>
    <w:link w:val="14"/>
    <w:uiPriority w:val="99"/>
    <w:semiHidden/>
    <w:unhideWhenUsed/>
    <w:rsid w:val="00CA7844"/>
    <w:pPr>
      <w:widowControl/>
    </w:pPr>
    <w:rPr>
      <w:rFonts w:ascii="Times New Roman" w:eastAsia="Times New Roman" w:hAnsi="Times New Roman"/>
      <w:kern w:val="0"/>
      <w:szCs w:val="20"/>
      <w:lang w:eastAsia="zh-CN"/>
    </w:rPr>
  </w:style>
  <w:style w:type="character" w:customStyle="1" w:styleId="ad">
    <w:name w:val="Текст сноски Знак"/>
    <w:basedOn w:val="a0"/>
    <w:uiPriority w:val="99"/>
    <w:semiHidden/>
    <w:rsid w:val="00CA7844"/>
    <w:rPr>
      <w:rFonts w:ascii="Arial" w:eastAsia="Lucida Sans Unicode" w:hAnsi="Arial" w:cs="Times New Roman"/>
      <w:kern w:val="1"/>
      <w:sz w:val="20"/>
      <w:szCs w:val="20"/>
    </w:rPr>
  </w:style>
  <w:style w:type="paragraph" w:styleId="ae">
    <w:name w:val="caption"/>
    <w:basedOn w:val="a"/>
    <w:uiPriority w:val="99"/>
    <w:semiHidden/>
    <w:unhideWhenUsed/>
    <w:qFormat/>
    <w:rsid w:val="00CA7844"/>
    <w:pPr>
      <w:widowControl/>
      <w:suppressLineNumbers/>
      <w:spacing w:before="120" w:after="120"/>
    </w:pPr>
    <w:rPr>
      <w:rFonts w:ascii="Times New Roman" w:eastAsia="Times New Roman" w:hAnsi="Times New Roman" w:cs="Droid Sans Devanagari"/>
      <w:i/>
      <w:iCs/>
      <w:kern w:val="0"/>
      <w:sz w:val="24"/>
      <w:lang w:eastAsia="zh-CN"/>
    </w:rPr>
  </w:style>
  <w:style w:type="paragraph" w:styleId="af">
    <w:name w:val="List"/>
    <w:basedOn w:val="aa"/>
    <w:uiPriority w:val="99"/>
    <w:semiHidden/>
    <w:unhideWhenUsed/>
    <w:rsid w:val="00CA7844"/>
    <w:rPr>
      <w:rFonts w:cs="Droid Sans Devanagari"/>
    </w:rPr>
  </w:style>
  <w:style w:type="paragraph" w:styleId="af0">
    <w:name w:val="Subtitle"/>
    <w:basedOn w:val="a"/>
    <w:next w:val="aa"/>
    <w:link w:val="15"/>
    <w:uiPriority w:val="99"/>
    <w:qFormat/>
    <w:rsid w:val="00CA7844"/>
    <w:pPr>
      <w:widowControl/>
      <w:jc w:val="center"/>
    </w:pPr>
    <w:rPr>
      <w:rFonts w:ascii="Times New Roman" w:eastAsia="Times New Roman" w:hAnsi="Times New Roman"/>
      <w:b/>
      <w:kern w:val="0"/>
      <w:sz w:val="28"/>
      <w:szCs w:val="20"/>
      <w:lang w:eastAsia="zh-CN"/>
    </w:rPr>
  </w:style>
  <w:style w:type="character" w:customStyle="1" w:styleId="af1">
    <w:name w:val="Подзаголовок Знак"/>
    <w:basedOn w:val="a0"/>
    <w:uiPriority w:val="99"/>
    <w:rsid w:val="00CA7844"/>
    <w:rPr>
      <w:rFonts w:eastAsiaTheme="minorEastAsia"/>
      <w:color w:val="5A5A5A" w:themeColor="text1" w:themeTint="A5"/>
      <w:spacing w:val="15"/>
      <w:kern w:val="1"/>
    </w:rPr>
  </w:style>
  <w:style w:type="paragraph" w:customStyle="1" w:styleId="16">
    <w:name w:val="Заголовок1"/>
    <w:basedOn w:val="a"/>
    <w:next w:val="aa"/>
    <w:uiPriority w:val="99"/>
    <w:rsid w:val="00CA7844"/>
    <w:pPr>
      <w:widowControl/>
      <w:jc w:val="center"/>
    </w:pPr>
    <w:rPr>
      <w:rFonts w:ascii="Times New Roman" w:eastAsia="Times New Roman" w:hAnsi="Times New Roman"/>
      <w:b/>
      <w:bCs/>
      <w:kern w:val="0"/>
      <w:sz w:val="28"/>
      <w:lang w:eastAsia="zh-CN"/>
    </w:rPr>
  </w:style>
  <w:style w:type="paragraph" w:customStyle="1" w:styleId="17">
    <w:name w:val="Указатель1"/>
    <w:basedOn w:val="a"/>
    <w:uiPriority w:val="99"/>
    <w:rsid w:val="00CA7844"/>
    <w:pPr>
      <w:widowControl/>
      <w:suppressLineNumbers/>
    </w:pPr>
    <w:rPr>
      <w:rFonts w:ascii="Times New Roman" w:eastAsia="Times New Roman" w:hAnsi="Times New Roman" w:cs="Droid Sans Devanagari"/>
      <w:kern w:val="0"/>
      <w:sz w:val="28"/>
      <w:szCs w:val="28"/>
      <w:lang w:eastAsia="zh-CN"/>
    </w:rPr>
  </w:style>
  <w:style w:type="paragraph" w:customStyle="1" w:styleId="ConsNonformat">
    <w:name w:val="ConsNonformat"/>
    <w:uiPriority w:val="99"/>
    <w:rsid w:val="00CA784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CA7844"/>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uiPriority w:val="99"/>
    <w:rsid w:val="00CA7844"/>
    <w:pPr>
      <w:widowControl/>
    </w:pPr>
    <w:rPr>
      <w:rFonts w:ascii="Verdana" w:eastAsia="Times New Roman" w:hAnsi="Verdana" w:cs="Verdana"/>
      <w:kern w:val="0"/>
      <w:szCs w:val="20"/>
      <w:lang w:val="en-US" w:eastAsia="zh-CN"/>
    </w:rPr>
  </w:style>
  <w:style w:type="paragraph" w:customStyle="1" w:styleId="ConsTitle">
    <w:name w:val="ConsTitle"/>
    <w:uiPriority w:val="99"/>
    <w:rsid w:val="00CA784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A784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8">
    <w:name w:val="Знак1"/>
    <w:basedOn w:val="a"/>
    <w:uiPriority w:val="99"/>
    <w:rsid w:val="00CA7844"/>
    <w:pPr>
      <w:widowControl/>
      <w:spacing w:before="280" w:after="280"/>
    </w:pPr>
    <w:rPr>
      <w:rFonts w:ascii="Tahoma" w:eastAsia="Times New Roman" w:hAnsi="Tahoma" w:cs="Tahoma"/>
      <w:kern w:val="0"/>
      <w:szCs w:val="20"/>
      <w:lang w:val="en-US" w:eastAsia="zh-CN"/>
    </w:rPr>
  </w:style>
  <w:style w:type="paragraph" w:customStyle="1" w:styleId="s1">
    <w:name w:val="s_1"/>
    <w:basedOn w:val="a"/>
    <w:uiPriority w:val="99"/>
    <w:rsid w:val="00CA7844"/>
    <w:pPr>
      <w:widowControl/>
      <w:ind w:firstLine="720"/>
      <w:jc w:val="both"/>
    </w:pPr>
    <w:rPr>
      <w:rFonts w:eastAsia="Times New Roman" w:cs="Arial"/>
      <w:kern w:val="0"/>
      <w:sz w:val="26"/>
      <w:szCs w:val="26"/>
      <w:lang w:eastAsia="zh-CN"/>
    </w:rPr>
  </w:style>
  <w:style w:type="paragraph" w:customStyle="1" w:styleId="19">
    <w:name w:val="Схема документа1"/>
    <w:basedOn w:val="a"/>
    <w:uiPriority w:val="99"/>
    <w:rsid w:val="00CA7844"/>
    <w:pPr>
      <w:widowControl/>
    </w:pPr>
    <w:rPr>
      <w:rFonts w:ascii="Tahoma" w:eastAsia="Times New Roman" w:hAnsi="Tahoma" w:cs="Tahoma"/>
      <w:kern w:val="0"/>
      <w:sz w:val="16"/>
      <w:szCs w:val="16"/>
      <w:lang w:eastAsia="zh-CN"/>
    </w:rPr>
  </w:style>
  <w:style w:type="paragraph" w:customStyle="1" w:styleId="af3">
    <w:name w:val="Текст в заданном формате"/>
    <w:basedOn w:val="a"/>
    <w:uiPriority w:val="99"/>
    <w:rsid w:val="00CA7844"/>
    <w:rPr>
      <w:rFonts w:ascii="Liberation Mono" w:eastAsia="Calibri" w:hAnsi="Liberation Mono" w:cs="Liberation Mono"/>
      <w:kern w:val="0"/>
      <w:szCs w:val="20"/>
      <w:lang w:eastAsia="zh-CN" w:bidi="hi-IN"/>
    </w:rPr>
  </w:style>
  <w:style w:type="paragraph" w:customStyle="1" w:styleId="consplustitlebullet1gif">
    <w:name w:val="consplustitlebullet1.gif"/>
    <w:basedOn w:val="a"/>
    <w:uiPriority w:val="99"/>
    <w:rsid w:val="00CA7844"/>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W8Num1z0">
    <w:name w:val="WW8Num1z0"/>
    <w:uiPriority w:val="99"/>
    <w:rsid w:val="00CA7844"/>
  </w:style>
  <w:style w:type="character" w:customStyle="1" w:styleId="WW8Num1z1">
    <w:name w:val="WW8Num1z1"/>
    <w:uiPriority w:val="99"/>
    <w:rsid w:val="00CA7844"/>
  </w:style>
  <w:style w:type="character" w:customStyle="1" w:styleId="WW8Num1z2">
    <w:name w:val="WW8Num1z2"/>
    <w:uiPriority w:val="99"/>
    <w:rsid w:val="00CA7844"/>
  </w:style>
  <w:style w:type="character" w:customStyle="1" w:styleId="WW8Num1z3">
    <w:name w:val="WW8Num1z3"/>
    <w:uiPriority w:val="99"/>
    <w:rsid w:val="00CA7844"/>
  </w:style>
  <w:style w:type="character" w:customStyle="1" w:styleId="WW8Num1z4">
    <w:name w:val="WW8Num1z4"/>
    <w:uiPriority w:val="99"/>
    <w:rsid w:val="00CA7844"/>
  </w:style>
  <w:style w:type="character" w:customStyle="1" w:styleId="WW8Num1z5">
    <w:name w:val="WW8Num1z5"/>
    <w:uiPriority w:val="99"/>
    <w:rsid w:val="00CA7844"/>
  </w:style>
  <w:style w:type="character" w:customStyle="1" w:styleId="WW8Num1z6">
    <w:name w:val="WW8Num1z6"/>
    <w:uiPriority w:val="99"/>
    <w:rsid w:val="00CA7844"/>
  </w:style>
  <w:style w:type="character" w:customStyle="1" w:styleId="WW8Num1z7">
    <w:name w:val="WW8Num1z7"/>
    <w:uiPriority w:val="99"/>
    <w:rsid w:val="00CA7844"/>
  </w:style>
  <w:style w:type="character" w:customStyle="1" w:styleId="WW8Num1z8">
    <w:name w:val="WW8Num1z8"/>
    <w:uiPriority w:val="99"/>
    <w:rsid w:val="00CA7844"/>
  </w:style>
  <w:style w:type="character" w:customStyle="1" w:styleId="WW8Num2z0">
    <w:name w:val="WW8Num2z0"/>
    <w:uiPriority w:val="99"/>
    <w:rsid w:val="00CA7844"/>
    <w:rPr>
      <w:color w:val="000000"/>
    </w:rPr>
  </w:style>
  <w:style w:type="character" w:customStyle="1" w:styleId="WW8Num2z1">
    <w:name w:val="WW8Num2z1"/>
    <w:uiPriority w:val="99"/>
    <w:rsid w:val="00CA7844"/>
  </w:style>
  <w:style w:type="character" w:customStyle="1" w:styleId="WW8Num2z2">
    <w:name w:val="WW8Num2z2"/>
    <w:uiPriority w:val="99"/>
    <w:rsid w:val="00CA7844"/>
  </w:style>
  <w:style w:type="character" w:customStyle="1" w:styleId="WW8Num2z3">
    <w:name w:val="WW8Num2z3"/>
    <w:uiPriority w:val="99"/>
    <w:rsid w:val="00CA7844"/>
  </w:style>
  <w:style w:type="character" w:customStyle="1" w:styleId="WW8Num2z4">
    <w:name w:val="WW8Num2z4"/>
    <w:uiPriority w:val="99"/>
    <w:rsid w:val="00CA7844"/>
  </w:style>
  <w:style w:type="character" w:customStyle="1" w:styleId="WW8Num2z5">
    <w:name w:val="WW8Num2z5"/>
    <w:uiPriority w:val="99"/>
    <w:rsid w:val="00CA7844"/>
  </w:style>
  <w:style w:type="character" w:customStyle="1" w:styleId="WW8Num2z6">
    <w:name w:val="WW8Num2z6"/>
    <w:uiPriority w:val="99"/>
    <w:rsid w:val="00CA7844"/>
  </w:style>
  <w:style w:type="character" w:customStyle="1" w:styleId="WW8Num2z7">
    <w:name w:val="WW8Num2z7"/>
    <w:uiPriority w:val="99"/>
    <w:rsid w:val="00CA7844"/>
  </w:style>
  <w:style w:type="character" w:customStyle="1" w:styleId="WW8Num2z8">
    <w:name w:val="WW8Num2z8"/>
    <w:uiPriority w:val="99"/>
    <w:rsid w:val="00CA7844"/>
  </w:style>
  <w:style w:type="character" w:customStyle="1" w:styleId="WW8Num3z0">
    <w:name w:val="WW8Num3z0"/>
    <w:uiPriority w:val="99"/>
    <w:rsid w:val="00CA7844"/>
  </w:style>
  <w:style w:type="character" w:customStyle="1" w:styleId="WW8Num3z1">
    <w:name w:val="WW8Num3z1"/>
    <w:uiPriority w:val="99"/>
    <w:rsid w:val="00CA7844"/>
  </w:style>
  <w:style w:type="character" w:customStyle="1" w:styleId="WW8Num3z2">
    <w:name w:val="WW8Num3z2"/>
    <w:uiPriority w:val="99"/>
    <w:rsid w:val="00CA7844"/>
  </w:style>
  <w:style w:type="character" w:customStyle="1" w:styleId="WW8Num3z3">
    <w:name w:val="WW8Num3z3"/>
    <w:uiPriority w:val="99"/>
    <w:rsid w:val="00CA7844"/>
  </w:style>
  <w:style w:type="character" w:customStyle="1" w:styleId="WW8Num3z4">
    <w:name w:val="WW8Num3z4"/>
    <w:uiPriority w:val="99"/>
    <w:rsid w:val="00CA7844"/>
  </w:style>
  <w:style w:type="character" w:customStyle="1" w:styleId="WW8Num3z5">
    <w:name w:val="WW8Num3z5"/>
    <w:uiPriority w:val="99"/>
    <w:rsid w:val="00CA7844"/>
  </w:style>
  <w:style w:type="character" w:customStyle="1" w:styleId="WW8Num3z6">
    <w:name w:val="WW8Num3z6"/>
    <w:uiPriority w:val="99"/>
    <w:rsid w:val="00CA7844"/>
  </w:style>
  <w:style w:type="character" w:customStyle="1" w:styleId="WW8Num3z7">
    <w:name w:val="WW8Num3z7"/>
    <w:uiPriority w:val="99"/>
    <w:rsid w:val="00CA7844"/>
  </w:style>
  <w:style w:type="character" w:customStyle="1" w:styleId="WW8Num3z8">
    <w:name w:val="WW8Num3z8"/>
    <w:uiPriority w:val="99"/>
    <w:rsid w:val="00CA7844"/>
  </w:style>
  <w:style w:type="character" w:customStyle="1" w:styleId="WW8Num4z0">
    <w:name w:val="WW8Num4z0"/>
    <w:uiPriority w:val="99"/>
    <w:rsid w:val="00CA7844"/>
  </w:style>
  <w:style w:type="character" w:customStyle="1" w:styleId="WW8Num5z0">
    <w:name w:val="WW8Num5z0"/>
    <w:uiPriority w:val="99"/>
    <w:rsid w:val="00CA7844"/>
  </w:style>
  <w:style w:type="character" w:customStyle="1" w:styleId="1a">
    <w:name w:val="Основной шрифт абзаца1"/>
    <w:uiPriority w:val="99"/>
    <w:rsid w:val="00CA7844"/>
  </w:style>
  <w:style w:type="character" w:customStyle="1" w:styleId="af4">
    <w:name w:val="Гипертекстовая ссылка"/>
    <w:uiPriority w:val="99"/>
    <w:rsid w:val="00CA7844"/>
    <w:rPr>
      <w:color w:val="106BBE"/>
    </w:rPr>
  </w:style>
  <w:style w:type="character" w:customStyle="1" w:styleId="af5">
    <w:name w:val="Схема документа Знак"/>
    <w:uiPriority w:val="99"/>
    <w:rsid w:val="00CA7844"/>
    <w:rPr>
      <w:rFonts w:ascii="Tahoma" w:hAnsi="Tahoma" w:cs="Tahoma" w:hint="default"/>
      <w:sz w:val="16"/>
    </w:rPr>
  </w:style>
  <w:style w:type="character" w:customStyle="1" w:styleId="af6">
    <w:name w:val="Название Знак"/>
    <w:uiPriority w:val="99"/>
    <w:rsid w:val="00CA7844"/>
    <w:rPr>
      <w:b/>
      <w:bCs w:val="0"/>
      <w:sz w:val="24"/>
    </w:rPr>
  </w:style>
  <w:style w:type="character" w:customStyle="1" w:styleId="af7">
    <w:name w:val="Символ сноски"/>
    <w:uiPriority w:val="99"/>
    <w:rsid w:val="00CA7844"/>
    <w:rPr>
      <w:vertAlign w:val="superscript"/>
    </w:rPr>
  </w:style>
  <w:style w:type="character" w:customStyle="1" w:styleId="1b">
    <w:name w:val="Текст выноски Знак1"/>
    <w:basedOn w:val="a0"/>
    <w:uiPriority w:val="99"/>
    <w:semiHidden/>
    <w:locked/>
    <w:rsid w:val="00CA7844"/>
    <w:rPr>
      <w:rFonts w:ascii="Tahoma" w:eastAsia="Times New Roman" w:hAnsi="Tahoma" w:cs="Tahoma"/>
      <w:sz w:val="16"/>
      <w:szCs w:val="16"/>
      <w:lang w:eastAsia="zh-CN"/>
    </w:rPr>
  </w:style>
  <w:style w:type="character" w:customStyle="1" w:styleId="15">
    <w:name w:val="Подзаголовок Знак1"/>
    <w:basedOn w:val="a0"/>
    <w:link w:val="af0"/>
    <w:uiPriority w:val="99"/>
    <w:locked/>
    <w:rsid w:val="00CA7844"/>
    <w:rPr>
      <w:rFonts w:ascii="Times New Roman" w:eastAsia="Times New Roman" w:hAnsi="Times New Roman" w:cs="Times New Roman"/>
      <w:b/>
      <w:sz w:val="28"/>
      <w:szCs w:val="20"/>
      <w:lang w:eastAsia="zh-CN"/>
    </w:rPr>
  </w:style>
  <w:style w:type="character" w:customStyle="1" w:styleId="14">
    <w:name w:val="Текст сноски Знак1"/>
    <w:basedOn w:val="a0"/>
    <w:link w:val="ac"/>
    <w:uiPriority w:val="99"/>
    <w:semiHidden/>
    <w:locked/>
    <w:rsid w:val="00CA784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2046">
      <w:bodyDiv w:val="1"/>
      <w:marLeft w:val="0"/>
      <w:marRight w:val="0"/>
      <w:marTop w:val="0"/>
      <w:marBottom w:val="0"/>
      <w:divBdr>
        <w:top w:val="none" w:sz="0" w:space="0" w:color="auto"/>
        <w:left w:val="none" w:sz="0" w:space="0" w:color="auto"/>
        <w:bottom w:val="none" w:sz="0" w:space="0" w:color="auto"/>
        <w:right w:val="none" w:sz="0" w:space="0" w:color="auto"/>
      </w:divBdr>
    </w:div>
    <w:div w:id="1081028407">
      <w:bodyDiv w:val="1"/>
      <w:marLeft w:val="0"/>
      <w:marRight w:val="0"/>
      <w:marTop w:val="0"/>
      <w:marBottom w:val="0"/>
      <w:divBdr>
        <w:top w:val="none" w:sz="0" w:space="0" w:color="auto"/>
        <w:left w:val="none" w:sz="0" w:space="0" w:color="auto"/>
        <w:bottom w:val="none" w:sz="0" w:space="0" w:color="auto"/>
        <w:right w:val="none" w:sz="0" w:space="0" w:color="auto"/>
      </w:divBdr>
    </w:div>
    <w:div w:id="21256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file:///C:\Users\&#1055;&#1086;&#1083;&#1100;&#1079;&#1086;&#1074;&#1072;&#1090;&#1077;&#1083;&#1100;\Desktop\&#1052;&#1086;&#1080;%20&#1076;&#1086;&#1082;&#1091;&#1084;&#1077;&#1085;&#1090;&#1099;\&#1057;&#1086;&#1074;&#1077;&#1090;\2021\&#1047;&#1072;&#1089;&#1077;&#1076;.%2024\_blank" TargetMode="External"/><Relationship Id="rId18" Type="http://schemas.openxmlformats.org/officeDocument/2006/relationships/hyperlink" Target="https://login.consultant.ru/link/?req=doc&amp;base=LAW&amp;n=358750&amp;date=25.06.2021&amp;demo=1&amp;dst=100270&amp;fld=134"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file:///C:\Users\&#1055;&#1086;&#1083;&#1100;&#1079;&#1086;&#1074;&#1072;&#1090;&#1077;&#1083;&#1100;\Desktop\&#1052;&#1086;&#1080;%20&#1076;&#1086;&#1082;&#1091;&#1084;&#1077;&#1085;&#1090;&#1099;\&#1057;&#1086;&#1074;&#1077;&#1090;\2021\&#1047;&#1072;&#1089;&#1077;&#1076;.%2024\_blank" TargetMode="External"/><Relationship Id="rId7" Type="http://schemas.openxmlformats.org/officeDocument/2006/relationships/hyperlink" Target="https://docs.cntd.ru/document/902260215"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login.consultant.ru/link/?req=doc&amp;base=LAW&amp;n=358750&amp;date=25.06.2021&amp;demo=1&amp;dst=100422&amp;fld=134" TargetMode="External"/><Relationship Id="rId5" Type="http://schemas.openxmlformats.org/officeDocument/2006/relationships/image" Target="media/image1.jpeg"/><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file:///C:\Users\&#1055;&#1086;&#1083;&#1100;&#1079;&#1086;&#1074;&#1072;&#1090;&#1077;&#1083;&#1100;\Desktop\&#1052;&#1086;&#1080;%20&#1076;&#1086;&#1082;&#1091;&#1084;&#1077;&#1085;&#1090;&#1099;\&#1057;&#1086;&#1074;&#1077;&#1090;\2021\&#1047;&#1072;&#1089;&#1077;&#1076;.%2024\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14020</Words>
  <Characters>79917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2</cp:revision>
  <cp:lastPrinted>2021-11-19T04:36:00Z</cp:lastPrinted>
  <dcterms:created xsi:type="dcterms:W3CDTF">2022-02-02T04:37:00Z</dcterms:created>
  <dcterms:modified xsi:type="dcterms:W3CDTF">2022-02-02T04:37:00Z</dcterms:modified>
</cp:coreProperties>
</file>